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E7CAD" w:rsidRDefault="00CC1AFF" w:rsidP="001E7CAD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 wp14:anchorId="34F524FA" wp14:editId="07777777">
            <wp:extent cx="5753097" cy="14382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97" cy="148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C7D4" w14:textId="21E897C4" w:rsidR="001E7CAD" w:rsidRPr="00784368" w:rsidRDefault="00784368" w:rsidP="00CC1AFF">
      <w:pPr>
        <w:jc w:val="center"/>
        <w:rPr>
          <w:sz w:val="46"/>
          <w:szCs w:val="46"/>
        </w:rPr>
      </w:pPr>
      <w:r w:rsidRPr="0C9ECEEE">
        <w:rPr>
          <w:sz w:val="46"/>
          <w:szCs w:val="46"/>
        </w:rPr>
        <w:t xml:space="preserve">Campus Compact </w:t>
      </w:r>
      <w:r w:rsidR="003A5A79" w:rsidRPr="0C9ECEEE">
        <w:rPr>
          <w:sz w:val="46"/>
          <w:szCs w:val="46"/>
        </w:rPr>
        <w:t>AmeriCorps Summer</w:t>
      </w:r>
      <w:r w:rsidR="2D8E90FE" w:rsidRPr="0C9ECEEE">
        <w:rPr>
          <w:sz w:val="46"/>
          <w:szCs w:val="46"/>
        </w:rPr>
        <w:t xml:space="preserve"> Staff</w:t>
      </w:r>
    </w:p>
    <w:p w14:paraId="454D6DE5" w14:textId="23C7E7CE" w:rsidR="001E7CAD" w:rsidRDefault="001E7CAD">
      <w:r w:rsidRPr="0C9ECEEE">
        <w:rPr>
          <w:b/>
          <w:bCs/>
        </w:rPr>
        <w:t>Position dates</w:t>
      </w:r>
      <w:r>
        <w:t xml:space="preserve">: </w:t>
      </w:r>
      <w:r w:rsidR="000A01F2">
        <w:t xml:space="preserve">June </w:t>
      </w:r>
      <w:r w:rsidR="000C3C9D">
        <w:t>3</w:t>
      </w:r>
      <w:r w:rsidR="416303B1">
        <w:t>-August 12, 2024</w:t>
      </w:r>
    </w:p>
    <w:p w14:paraId="2FAE218E" w14:textId="7A256790" w:rsidR="001E7CAD" w:rsidRDefault="001E7CAD">
      <w:r>
        <w:t xml:space="preserve">Missoula Food Bank &amp; Community Center seeks AmeriCorps </w:t>
      </w:r>
      <w:r w:rsidR="2CBAC7E4">
        <w:t>s</w:t>
      </w:r>
      <w:r>
        <w:t xml:space="preserve">ummer </w:t>
      </w:r>
      <w:r w:rsidR="79DE4FA7">
        <w:t>s</w:t>
      </w:r>
      <w:r w:rsidR="79862562">
        <w:t>taff</w:t>
      </w:r>
      <w:r>
        <w:t xml:space="preserve"> to help ensure success of the summer Kids Table program. The AmeriCorps s</w:t>
      </w:r>
      <w:r w:rsidR="0E3F50B0">
        <w:t>taff</w:t>
      </w:r>
      <w:r>
        <w:t xml:space="preserve"> help supervise and support volunteers in preparing meals for community</w:t>
      </w:r>
      <w:r w:rsidR="00784368">
        <w:t xml:space="preserve"> families</w:t>
      </w:r>
      <w:r>
        <w:t xml:space="preserve">. The AmeriCorps </w:t>
      </w:r>
      <w:r w:rsidR="605BAD91">
        <w:t>staff</w:t>
      </w:r>
      <w:r>
        <w:t xml:space="preserve"> will lead an open meal site, including: plan</w:t>
      </w:r>
      <w:r w:rsidR="00BB7E0C">
        <w:t>ning</w:t>
      </w:r>
      <w:r>
        <w:t xml:space="preserve"> and implement</w:t>
      </w:r>
      <w:r w:rsidR="00BB7E0C">
        <w:t>ing</w:t>
      </w:r>
      <w:r>
        <w:t xml:space="preserve"> engagement activities, connect</w:t>
      </w:r>
      <w:r w:rsidR="00BB7E0C">
        <w:t>ing</w:t>
      </w:r>
      <w:r>
        <w:t xml:space="preserve"> families with additional resources, provid</w:t>
      </w:r>
      <w:r w:rsidR="00BB7E0C">
        <w:t>ing</w:t>
      </w:r>
      <w:r>
        <w:t xml:space="preserve"> a safe place for children, and supervis</w:t>
      </w:r>
      <w:r w:rsidR="00BB7E0C">
        <w:t>ing</w:t>
      </w:r>
      <w:r>
        <w:t xml:space="preserve"> volunteers who assist at meal site</w:t>
      </w:r>
      <w:r w:rsidR="00BB7E0C">
        <w:t>s</w:t>
      </w:r>
      <w:r>
        <w:t>.</w:t>
      </w:r>
    </w:p>
    <w:p w14:paraId="3F65EF8D" w14:textId="56905983" w:rsidR="00B83792" w:rsidRDefault="001E7CAD">
      <w:r>
        <w:t>Missoula Food Bank &amp; Community Center is a</w:t>
      </w:r>
      <w:r w:rsidR="6D768CFF">
        <w:t xml:space="preserve"> non-partisan, </w:t>
      </w:r>
      <w:r>
        <w:t xml:space="preserve">anti-racist, LGBTQ2s+ ally organization. All </w:t>
      </w:r>
      <w:r w:rsidR="00784368">
        <w:t>service</w:t>
      </w:r>
      <w:r>
        <w:t xml:space="preserve"> members sign a Code of Conduct agreeing to </w:t>
      </w:r>
      <w:r w:rsidR="0137E6BC">
        <w:t>behave in accordance with</w:t>
      </w:r>
      <w:r w:rsidR="66835E1D">
        <w:t xml:space="preserve"> </w:t>
      </w:r>
      <w:r>
        <w:t>these values while serving as part of our team.</w:t>
      </w:r>
    </w:p>
    <w:p w14:paraId="76E64D4C" w14:textId="77777777" w:rsidR="001E7CAD" w:rsidRPr="00955B04" w:rsidRDefault="001E7CAD">
      <w:pPr>
        <w:rPr>
          <w:b/>
        </w:rPr>
      </w:pPr>
      <w:r w:rsidRPr="00955B04">
        <w:rPr>
          <w:b/>
        </w:rPr>
        <w:t>Weekly activities</w:t>
      </w:r>
      <w:r w:rsidR="00784368" w:rsidRPr="00955B04">
        <w:rPr>
          <w:b/>
        </w:rPr>
        <w:t>:</w:t>
      </w:r>
    </w:p>
    <w:p w14:paraId="7BB0053A" w14:textId="77777777" w:rsidR="00A15CE9" w:rsidRDefault="00A15CE9" w:rsidP="00A15CE9">
      <w:pPr>
        <w:numPr>
          <w:ilvl w:val="0"/>
          <w:numId w:val="1"/>
        </w:numPr>
        <w:spacing w:before="24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summer meal sites through meal distribution and engaging participants</w:t>
      </w:r>
      <w:r w:rsidR="0078436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2-5 hours each day (40%).  </w:t>
      </w:r>
    </w:p>
    <w:p w14:paraId="050A3EE4" w14:textId="77777777" w:rsidR="00A15CE9" w:rsidRDefault="00A15CE9" w:rsidP="00A15CE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 and support volunteers in meal production</w:t>
      </w:r>
      <w:r w:rsidR="0078436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2-4 hours each day (40%)</w:t>
      </w:r>
    </w:p>
    <w:p w14:paraId="04A0ECBF" w14:textId="77777777" w:rsidR="00A15CE9" w:rsidRDefault="00A15CE9" w:rsidP="00A15CE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Organizational reporting and record keeping, developing engagement programming, attending trainings</w:t>
      </w:r>
      <w:r w:rsidR="00784368">
        <w:rPr>
          <w:rFonts w:ascii="Calibri" w:eastAsia="Calibri" w:hAnsi="Calibri" w:cs="Calibri"/>
        </w:rPr>
        <w:t xml:space="preserve"> and meetings</w:t>
      </w:r>
      <w:r>
        <w:rPr>
          <w:rFonts w:ascii="Calibri" w:eastAsia="Calibri" w:hAnsi="Calibri" w:cs="Calibri"/>
        </w:rPr>
        <w:t>, 2-3 hours each week (10%)</w:t>
      </w:r>
    </w:p>
    <w:p w14:paraId="438E8F1E" w14:textId="77777777" w:rsidR="00A15CE9" w:rsidRDefault="00A15CE9" w:rsidP="00A15CE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other services offered by </w:t>
      </w:r>
      <w:r w:rsidR="00784368">
        <w:rPr>
          <w:rFonts w:ascii="Calibri" w:eastAsia="Calibri" w:hAnsi="Calibri" w:cs="Calibri"/>
        </w:rPr>
        <w:t>MFB&amp;CC</w:t>
      </w:r>
      <w:r>
        <w:rPr>
          <w:rFonts w:ascii="Calibri" w:eastAsia="Calibri" w:hAnsi="Calibri" w:cs="Calibri"/>
        </w:rPr>
        <w:t xml:space="preserve">: store </w:t>
      </w:r>
      <w:r w:rsidR="00FB59A1">
        <w:rPr>
          <w:rFonts w:ascii="Calibri" w:eastAsia="Calibri" w:hAnsi="Calibri" w:cs="Calibri"/>
        </w:rPr>
        <w:t xml:space="preserve">and pantry </w:t>
      </w:r>
      <w:r>
        <w:rPr>
          <w:rFonts w:ascii="Calibri" w:eastAsia="Calibri" w:hAnsi="Calibri" w:cs="Calibri"/>
        </w:rPr>
        <w:t xml:space="preserve">services, </w:t>
      </w:r>
      <w:r w:rsidR="00FB59A1">
        <w:rPr>
          <w:rFonts w:ascii="Calibri" w:eastAsia="Calibri" w:hAnsi="Calibri" w:cs="Calibri"/>
        </w:rPr>
        <w:t xml:space="preserve">twice monthly </w:t>
      </w:r>
      <w:r>
        <w:rPr>
          <w:rFonts w:ascii="Calibri" w:eastAsia="Calibri" w:hAnsi="Calibri" w:cs="Calibri"/>
        </w:rPr>
        <w:t xml:space="preserve">senior and homebound individual’s </w:t>
      </w:r>
      <w:r w:rsidR="00FB59A1">
        <w:rPr>
          <w:rFonts w:ascii="Calibri" w:eastAsia="Calibri" w:hAnsi="Calibri" w:cs="Calibri"/>
        </w:rPr>
        <w:t xml:space="preserve">home-delivery </w:t>
      </w:r>
      <w:r>
        <w:rPr>
          <w:rFonts w:ascii="Calibri" w:eastAsia="Calibri" w:hAnsi="Calibri" w:cs="Calibri"/>
        </w:rPr>
        <w:t xml:space="preserve">nutrition programs, and </w:t>
      </w:r>
      <w:r w:rsidR="00FB59A1">
        <w:rPr>
          <w:rFonts w:ascii="Calibri" w:eastAsia="Calibri" w:hAnsi="Calibri" w:cs="Calibri"/>
        </w:rPr>
        <w:t>weekly distribution of weekend</w:t>
      </w:r>
      <w:r>
        <w:rPr>
          <w:rFonts w:ascii="Calibri" w:eastAsia="Calibri" w:hAnsi="Calibri" w:cs="Calibri"/>
        </w:rPr>
        <w:t xml:space="preserve"> backpack program</w:t>
      </w:r>
      <w:r w:rsidR="0078436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1-2 hours each week (5%</w:t>
      </w:r>
      <w:r w:rsidR="00955B04">
        <w:rPr>
          <w:rFonts w:ascii="Calibri" w:eastAsia="Calibri" w:hAnsi="Calibri" w:cs="Calibri"/>
        </w:rPr>
        <w:t>)</w:t>
      </w:r>
    </w:p>
    <w:p w14:paraId="59D26EDE" w14:textId="77777777" w:rsidR="00A15CE9" w:rsidRDefault="00A15CE9" w:rsidP="00A15CE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AmeriCorps meetings and reporting</w:t>
      </w:r>
      <w:r w:rsidR="00955B0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1 hour each week (5%)</w:t>
      </w:r>
    </w:p>
    <w:p w14:paraId="71D97EC5" w14:textId="77777777" w:rsidR="00CC1AFF" w:rsidRPr="00955B04" w:rsidRDefault="00CC1AFF" w:rsidP="00CC1AFF">
      <w:pPr>
        <w:spacing w:after="240" w:line="240" w:lineRule="auto"/>
        <w:rPr>
          <w:rFonts w:ascii="Calibri" w:eastAsia="Calibri" w:hAnsi="Calibri" w:cs="Calibri"/>
          <w:b/>
        </w:rPr>
      </w:pPr>
      <w:r w:rsidRPr="00955B04">
        <w:rPr>
          <w:rFonts w:ascii="Calibri" w:eastAsia="Calibri" w:hAnsi="Calibri" w:cs="Calibri"/>
          <w:b/>
        </w:rPr>
        <w:t>Benefits</w:t>
      </w:r>
      <w:r w:rsidR="00784368" w:rsidRPr="00955B04">
        <w:rPr>
          <w:rFonts w:ascii="Calibri" w:eastAsia="Calibri" w:hAnsi="Calibri" w:cs="Calibri"/>
          <w:b/>
        </w:rPr>
        <w:t>:</w:t>
      </w:r>
    </w:p>
    <w:p w14:paraId="37124B33" w14:textId="0B68D039" w:rsidR="00CC1AFF" w:rsidRDefault="00955B04" w:rsidP="00CC1AFF">
      <w:pPr>
        <w:pStyle w:val="ListParagraph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 w:rsidRPr="0C9ECEEE">
        <w:rPr>
          <w:rFonts w:ascii="Calibri" w:eastAsia="Calibri" w:hAnsi="Calibri" w:cs="Calibri"/>
        </w:rPr>
        <w:t>Living</w:t>
      </w:r>
      <w:r w:rsidR="00CC1AFF" w:rsidRPr="0C9ECEEE">
        <w:rPr>
          <w:rFonts w:ascii="Calibri" w:eastAsia="Calibri" w:hAnsi="Calibri" w:cs="Calibri"/>
        </w:rPr>
        <w:t xml:space="preserve"> allowance </w:t>
      </w:r>
      <w:r w:rsidR="0058656C" w:rsidRPr="0C9ECEEE">
        <w:rPr>
          <w:rFonts w:ascii="Calibri" w:eastAsia="Calibri" w:hAnsi="Calibri" w:cs="Calibri"/>
        </w:rPr>
        <w:t>of</w:t>
      </w:r>
      <w:r w:rsidR="00CC1AFF" w:rsidRPr="0C9ECEEE">
        <w:rPr>
          <w:rFonts w:ascii="Calibri" w:eastAsia="Calibri" w:hAnsi="Calibri" w:cs="Calibri"/>
        </w:rPr>
        <w:t xml:space="preserve"> $</w:t>
      </w:r>
      <w:r w:rsidR="15F33699" w:rsidRPr="0C9ECEEE">
        <w:rPr>
          <w:rFonts w:ascii="Calibri" w:eastAsia="Calibri" w:hAnsi="Calibri" w:cs="Calibri"/>
        </w:rPr>
        <w:t>2,823 paid by AmeriCorps Campus Compact</w:t>
      </w:r>
    </w:p>
    <w:p w14:paraId="392B9B53" w14:textId="5C5CABD1" w:rsidR="00CC1AFF" w:rsidRDefault="00CC1AFF" w:rsidP="00CC1AFF">
      <w:pPr>
        <w:pStyle w:val="ListParagraph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 w:rsidRPr="0C9ECEEE">
        <w:rPr>
          <w:rFonts w:ascii="Calibri" w:eastAsia="Calibri" w:hAnsi="Calibri" w:cs="Calibri"/>
        </w:rPr>
        <w:t xml:space="preserve">End-of-service Education Award </w:t>
      </w:r>
      <w:r w:rsidR="377E5554" w:rsidRPr="0C9ECEEE">
        <w:rPr>
          <w:rFonts w:ascii="Calibri" w:eastAsia="Calibri" w:hAnsi="Calibri" w:cs="Calibri"/>
        </w:rPr>
        <w:t>of</w:t>
      </w:r>
      <w:r w:rsidRPr="0C9ECEEE">
        <w:rPr>
          <w:rFonts w:ascii="Calibri" w:eastAsia="Calibri" w:hAnsi="Calibri" w:cs="Calibri"/>
        </w:rPr>
        <w:t xml:space="preserve"> $1,459.26</w:t>
      </w:r>
      <w:r w:rsidR="1B662E8C" w:rsidRPr="0C9ECEEE">
        <w:rPr>
          <w:rFonts w:ascii="Calibri" w:eastAsia="Calibri" w:hAnsi="Calibri" w:cs="Calibri"/>
        </w:rPr>
        <w:t>.</w:t>
      </w:r>
      <w:r w:rsidRPr="0C9ECEEE">
        <w:rPr>
          <w:rFonts w:ascii="Calibri" w:eastAsia="Calibri" w:hAnsi="Calibri" w:cs="Calibri"/>
        </w:rPr>
        <w:t xml:space="preserve"> </w:t>
      </w:r>
      <w:r w:rsidR="0058656C" w:rsidRPr="0C9ECEEE">
        <w:rPr>
          <w:rFonts w:ascii="Calibri" w:eastAsia="Calibri" w:hAnsi="Calibri" w:cs="Calibri"/>
        </w:rPr>
        <w:t>Eligible for Education Award matching programs at many Colleges and Universities.</w:t>
      </w:r>
    </w:p>
    <w:p w14:paraId="5763FDF0" w14:textId="29500945" w:rsidR="00CC1AFF" w:rsidRDefault="00CC1AFF" w:rsidP="00CC1AFF">
      <w:pPr>
        <w:pStyle w:val="ListParagraph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 w:rsidRPr="0C9ECEEE">
        <w:rPr>
          <w:rFonts w:ascii="Calibri" w:eastAsia="Calibri" w:hAnsi="Calibri" w:cs="Calibri"/>
        </w:rPr>
        <w:t xml:space="preserve">Option for temporary hire by Missoula Food Bank &amp; Community Center </w:t>
      </w:r>
      <w:r w:rsidR="00244F5C" w:rsidRPr="0C9ECEEE">
        <w:rPr>
          <w:rFonts w:ascii="Calibri" w:eastAsia="Calibri" w:hAnsi="Calibri" w:cs="Calibri"/>
        </w:rPr>
        <w:t xml:space="preserve">with same job duties </w:t>
      </w:r>
      <w:r w:rsidRPr="0C9ECEEE">
        <w:rPr>
          <w:rFonts w:ascii="Calibri" w:eastAsia="Calibri" w:hAnsi="Calibri" w:cs="Calibri"/>
        </w:rPr>
        <w:t xml:space="preserve">May </w:t>
      </w:r>
      <w:r w:rsidR="3EE2340E" w:rsidRPr="0C9ECEEE">
        <w:rPr>
          <w:rFonts w:ascii="Calibri" w:eastAsia="Calibri" w:hAnsi="Calibri" w:cs="Calibri"/>
        </w:rPr>
        <w:t>27</w:t>
      </w:r>
      <w:r w:rsidRPr="0C9ECEEE">
        <w:rPr>
          <w:rFonts w:ascii="Calibri" w:eastAsia="Calibri" w:hAnsi="Calibri" w:cs="Calibri"/>
        </w:rPr>
        <w:t>-June 2 and August 1</w:t>
      </w:r>
      <w:r w:rsidR="6732435C" w:rsidRPr="0C9ECEEE">
        <w:rPr>
          <w:rFonts w:ascii="Calibri" w:eastAsia="Calibri" w:hAnsi="Calibri" w:cs="Calibri"/>
        </w:rPr>
        <w:t>2</w:t>
      </w:r>
      <w:r w:rsidRPr="0C9ECEEE">
        <w:rPr>
          <w:rFonts w:ascii="Calibri" w:eastAsia="Calibri" w:hAnsi="Calibri" w:cs="Calibri"/>
        </w:rPr>
        <w:t>-2</w:t>
      </w:r>
      <w:r w:rsidR="16933C68" w:rsidRPr="0C9ECEEE">
        <w:rPr>
          <w:rFonts w:ascii="Calibri" w:eastAsia="Calibri" w:hAnsi="Calibri" w:cs="Calibri"/>
        </w:rPr>
        <w:t>7</w:t>
      </w:r>
      <w:r w:rsidRPr="0C9ECEEE">
        <w:rPr>
          <w:rFonts w:ascii="Calibri" w:eastAsia="Calibri" w:hAnsi="Calibri" w:cs="Calibri"/>
        </w:rPr>
        <w:t xml:space="preserve"> at $15/hour</w:t>
      </w:r>
    </w:p>
    <w:p w14:paraId="0F40E4DC" w14:textId="09174B96" w:rsidR="00B83792" w:rsidRDefault="00CC1AFF" w:rsidP="00CC1AFF">
      <w:pPr>
        <w:pStyle w:val="ListParagraph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 w:rsidRPr="0C9ECEEE">
        <w:rPr>
          <w:rFonts w:ascii="Calibri" w:eastAsia="Calibri" w:hAnsi="Calibri" w:cs="Calibri"/>
        </w:rPr>
        <w:t>No work June 19</w:t>
      </w:r>
      <w:r w:rsidRPr="0C9ECEEE">
        <w:rPr>
          <w:rFonts w:ascii="Calibri" w:eastAsia="Calibri" w:hAnsi="Calibri" w:cs="Calibri"/>
          <w:vertAlign w:val="superscript"/>
        </w:rPr>
        <w:t>th</w:t>
      </w:r>
      <w:r w:rsidRPr="0C9ECEEE">
        <w:rPr>
          <w:rFonts w:ascii="Calibri" w:eastAsia="Calibri" w:hAnsi="Calibri" w:cs="Calibri"/>
        </w:rPr>
        <w:t xml:space="preserve"> in honor of Juneteenth, or July 4</w:t>
      </w:r>
      <w:r w:rsidR="0E785E93" w:rsidRPr="0C9ECEEE">
        <w:rPr>
          <w:rFonts w:ascii="Calibri" w:eastAsia="Calibri" w:hAnsi="Calibri" w:cs="Calibri"/>
        </w:rPr>
        <w:t>-5</w:t>
      </w:r>
      <w:r w:rsidR="0E785E93" w:rsidRPr="0C9ECEEE">
        <w:rPr>
          <w:rFonts w:ascii="Calibri" w:eastAsia="Calibri" w:hAnsi="Calibri" w:cs="Calibri"/>
          <w:vertAlign w:val="superscript"/>
        </w:rPr>
        <w:t>th</w:t>
      </w:r>
      <w:r w:rsidR="0E785E93" w:rsidRPr="0C9ECEEE">
        <w:rPr>
          <w:rFonts w:ascii="Calibri" w:eastAsia="Calibri" w:hAnsi="Calibri" w:cs="Calibri"/>
        </w:rPr>
        <w:t xml:space="preserve"> </w:t>
      </w:r>
      <w:r w:rsidRPr="0C9ECEEE">
        <w:rPr>
          <w:rFonts w:ascii="Calibri" w:eastAsia="Calibri" w:hAnsi="Calibri" w:cs="Calibri"/>
        </w:rPr>
        <w:t>in honor of Independence Day</w:t>
      </w:r>
    </w:p>
    <w:p w14:paraId="692DA970" w14:textId="77777777" w:rsidR="00244F5C" w:rsidRDefault="00244F5C" w:rsidP="00CC1AFF">
      <w:pPr>
        <w:pStyle w:val="ListParagraph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 one hour paid lunch break</w:t>
      </w:r>
      <w:r w:rsidR="0058656C">
        <w:rPr>
          <w:rFonts w:ascii="Calibri" w:eastAsia="Calibri" w:hAnsi="Calibri" w:cs="Calibri"/>
        </w:rPr>
        <w:t>, with lunch provided</w:t>
      </w:r>
    </w:p>
    <w:p w14:paraId="175FFD98" w14:textId="77777777" w:rsidR="00CC1AFF" w:rsidRDefault="0058656C" w:rsidP="0058656C">
      <w:pPr>
        <w:pStyle w:val="ListParagraph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development and training opportunities</w:t>
      </w:r>
    </w:p>
    <w:p w14:paraId="0361F879" w14:textId="77777777" w:rsidR="0058656C" w:rsidRDefault="0058656C" w:rsidP="0058656C">
      <w:pPr>
        <w:pStyle w:val="ListParagraph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Possible internship credit, if desired</w:t>
      </w:r>
    </w:p>
    <w:p w14:paraId="7D2C49AB" w14:textId="0F644BA0" w:rsidR="00784368" w:rsidRPr="00784368" w:rsidRDefault="00784368" w:rsidP="00784368">
      <w:pPr>
        <w:spacing w:after="240" w:line="240" w:lineRule="auto"/>
        <w:rPr>
          <w:rFonts w:ascii="Calibri" w:eastAsia="Calibri" w:hAnsi="Calibri" w:cs="Calibri"/>
        </w:rPr>
      </w:pPr>
      <w:r w:rsidRPr="0C9ECEEE">
        <w:rPr>
          <w:rFonts w:ascii="Calibri" w:eastAsia="Calibri" w:hAnsi="Calibri" w:cs="Calibri"/>
        </w:rPr>
        <w:t xml:space="preserve">Available positions: </w:t>
      </w:r>
      <w:r w:rsidR="29AA02B1" w:rsidRPr="0C9ECEEE">
        <w:rPr>
          <w:rFonts w:ascii="Calibri" w:eastAsia="Calibri" w:hAnsi="Calibri" w:cs="Calibri"/>
        </w:rPr>
        <w:t>5</w:t>
      </w:r>
    </w:p>
    <w:p w14:paraId="657E0FC5" w14:textId="48CA0C32" w:rsidR="001E7CAD" w:rsidRDefault="58C2500E" w:rsidP="0C9ECEEE">
      <w:pPr>
        <w:rPr>
          <w:b/>
          <w:bCs/>
        </w:rPr>
      </w:pPr>
      <w:r w:rsidRPr="0C9ECEEE">
        <w:rPr>
          <w:b/>
          <w:bCs/>
        </w:rPr>
        <w:t>P</w:t>
      </w:r>
      <w:r w:rsidR="001E7CAD" w:rsidRPr="0C9ECEEE">
        <w:rPr>
          <w:b/>
          <w:bCs/>
        </w:rPr>
        <w:t xml:space="preserve">lease submit a Resume and Cover Letter to </w:t>
      </w:r>
      <w:hyperlink r:id="rId9">
        <w:r w:rsidR="001E7CAD" w:rsidRPr="0C9ECEEE">
          <w:rPr>
            <w:rStyle w:val="Hyperlink"/>
            <w:b/>
            <w:bCs/>
          </w:rPr>
          <w:t>aclark@missoulafoodbank.org</w:t>
        </w:r>
      </w:hyperlink>
      <w:r w:rsidR="001E7CAD" w:rsidRPr="0C9ECEEE">
        <w:rPr>
          <w:b/>
          <w:bCs/>
        </w:rPr>
        <w:t xml:space="preserve"> b</w:t>
      </w:r>
      <w:r w:rsidR="00244F5C" w:rsidRPr="0C9ECEEE">
        <w:rPr>
          <w:b/>
          <w:bCs/>
        </w:rPr>
        <w:t>y</w:t>
      </w:r>
      <w:r w:rsidR="001E7CAD" w:rsidRPr="0C9ECEEE">
        <w:rPr>
          <w:b/>
          <w:bCs/>
        </w:rPr>
        <w:t xml:space="preserve"> April </w:t>
      </w:r>
      <w:r w:rsidR="3E48927A" w:rsidRPr="0C9ECEEE">
        <w:rPr>
          <w:b/>
          <w:bCs/>
        </w:rPr>
        <w:t>22, 2024</w:t>
      </w:r>
    </w:p>
    <w:p w14:paraId="15364151" w14:textId="77777777" w:rsidR="0003173A" w:rsidRPr="0003173A" w:rsidRDefault="0003173A">
      <w:r w:rsidRPr="0003173A">
        <w:t xml:space="preserve">Visit the Campus Compact </w:t>
      </w:r>
      <w:r>
        <w:t>Montana</w:t>
      </w:r>
      <w:r w:rsidRPr="0003173A">
        <w:t xml:space="preserve"> website for more </w:t>
      </w:r>
      <w:r w:rsidR="00244F5C">
        <w:t xml:space="preserve">program </w:t>
      </w:r>
      <w:r w:rsidRPr="0003173A">
        <w:t>informatio</w:t>
      </w:r>
      <w:r w:rsidR="00244F5C">
        <w:t>n</w:t>
      </w:r>
      <w:r w:rsidRPr="0003173A">
        <w:t>.</w:t>
      </w:r>
    </w:p>
    <w:sectPr w:rsidR="0003173A" w:rsidRPr="0003173A" w:rsidSect="001E7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22C3"/>
    <w:multiLevelType w:val="multilevel"/>
    <w:tmpl w:val="7DFE0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5C0F56"/>
    <w:multiLevelType w:val="hybridMultilevel"/>
    <w:tmpl w:val="F220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53253">
    <w:abstractNumId w:val="0"/>
  </w:num>
  <w:num w:numId="2" w16cid:durableId="120351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9"/>
    <w:rsid w:val="0003173A"/>
    <w:rsid w:val="000A01F2"/>
    <w:rsid w:val="000C3C9D"/>
    <w:rsid w:val="00177A61"/>
    <w:rsid w:val="001E7CAD"/>
    <w:rsid w:val="00244F5C"/>
    <w:rsid w:val="003A5A79"/>
    <w:rsid w:val="0058656C"/>
    <w:rsid w:val="005C0E26"/>
    <w:rsid w:val="005C6F10"/>
    <w:rsid w:val="00667C16"/>
    <w:rsid w:val="00784368"/>
    <w:rsid w:val="00955B04"/>
    <w:rsid w:val="00A15CE9"/>
    <w:rsid w:val="00B83792"/>
    <w:rsid w:val="00BB7E0C"/>
    <w:rsid w:val="00CC1AFF"/>
    <w:rsid w:val="00D97862"/>
    <w:rsid w:val="00DF52AE"/>
    <w:rsid w:val="00F00694"/>
    <w:rsid w:val="00FB59A1"/>
    <w:rsid w:val="0137E6BC"/>
    <w:rsid w:val="0C9ECEEE"/>
    <w:rsid w:val="0E3F50B0"/>
    <w:rsid w:val="0E785E93"/>
    <w:rsid w:val="15F33699"/>
    <w:rsid w:val="16933C68"/>
    <w:rsid w:val="1B662E8C"/>
    <w:rsid w:val="29AA02B1"/>
    <w:rsid w:val="2A57C95A"/>
    <w:rsid w:val="2CBAC7E4"/>
    <w:rsid w:val="2D8E90FE"/>
    <w:rsid w:val="377E5554"/>
    <w:rsid w:val="3E48927A"/>
    <w:rsid w:val="3EB32C39"/>
    <w:rsid w:val="3EE2340E"/>
    <w:rsid w:val="416303B1"/>
    <w:rsid w:val="46D72D2F"/>
    <w:rsid w:val="58C2500E"/>
    <w:rsid w:val="5BFAA457"/>
    <w:rsid w:val="605BAD91"/>
    <w:rsid w:val="66835E1D"/>
    <w:rsid w:val="6732435C"/>
    <w:rsid w:val="683E0620"/>
    <w:rsid w:val="6D768CFF"/>
    <w:rsid w:val="73B79497"/>
    <w:rsid w:val="788A6E42"/>
    <w:rsid w:val="79862562"/>
    <w:rsid w:val="79D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D7C7"/>
  <w15:chartTrackingRefBased/>
  <w15:docId w15:val="{A5045E76-F968-43F6-953C-784F9746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lark@missoula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93B3B1204DF479E4AC3622CC94B4E" ma:contentTypeVersion="14" ma:contentTypeDescription="Create a new document." ma:contentTypeScope="" ma:versionID="6ee516a4811df2d5ec1e8aa851a8a617">
  <xsd:schema xmlns:xsd="http://www.w3.org/2001/XMLSchema" xmlns:xs="http://www.w3.org/2001/XMLSchema" xmlns:p="http://schemas.microsoft.com/office/2006/metadata/properties" xmlns:ns2="34e6debe-500c-45a9-8b5c-b6f1c3341ca4" xmlns:ns3="31f8f922-313e-4b8c-be5f-e0bfddb33818" targetNamespace="http://schemas.microsoft.com/office/2006/metadata/properties" ma:root="true" ma:fieldsID="aaf1338680f36e90ecd17ba5bd28e00b" ns2:_="" ns3:_="">
    <xsd:import namespace="34e6debe-500c-45a9-8b5c-b6f1c3341ca4"/>
    <xsd:import namespace="31f8f922-313e-4b8c-be5f-e0bfddb33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debe-500c-45a9-8b5c-b6f1c334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b303dc9-0d07-462a-b3ce-5ecb4af6e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f922-313e-4b8c-be5f-e0bfddb338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9cc8ca2-05db-4ba4-b755-20d4fc74053d}" ma:internalName="TaxCatchAll" ma:showField="CatchAllData" ma:web="31f8f922-313e-4b8c-be5f-e0bfddb33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8f922-313e-4b8c-be5f-e0bfddb33818" xsi:nil="true"/>
    <lcf76f155ced4ddcb4097134ff3c332f xmlns="34e6debe-500c-45a9-8b5c-b6f1c3341ca4">
      <Terms xmlns="http://schemas.microsoft.com/office/infopath/2007/PartnerControls"/>
    </lcf76f155ced4ddcb4097134ff3c332f>
    <SharedWithUsers xmlns="31f8f922-313e-4b8c-be5f-e0bfddb33818">
      <UserInfo>
        <DisplayName>Ashley Clark</DisplayName>
        <AccountId>14</AccountId>
        <AccountType/>
      </UserInfo>
      <UserInfo>
        <DisplayName>Molly Gianarelli</DisplayName>
        <AccountId>18</AccountId>
        <AccountType/>
      </UserInfo>
      <UserInfo>
        <DisplayName>Caitlyn Taix</DisplayName>
        <AccountId>25</AccountId>
        <AccountType/>
      </UserInfo>
      <UserInfo>
        <DisplayName>Mo Grumbly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0475B-5A29-41F3-A27F-83399EA5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debe-500c-45a9-8b5c-b6f1c3341ca4"/>
    <ds:schemaRef ds:uri="31f8f922-313e-4b8c-be5f-e0bfddb33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2BCEE-E3FE-459A-84FF-0C746C71521A}">
  <ds:schemaRefs>
    <ds:schemaRef ds:uri="http://schemas.microsoft.com/office/2006/metadata/properties"/>
    <ds:schemaRef ds:uri="http://schemas.microsoft.com/office/infopath/2007/PartnerControls"/>
    <ds:schemaRef ds:uri="31f8f922-313e-4b8c-be5f-e0bfddb33818"/>
    <ds:schemaRef ds:uri="34e6debe-500c-45a9-8b5c-b6f1c3341ca4"/>
  </ds:schemaRefs>
</ds:datastoreItem>
</file>

<file path=customXml/itemProps3.xml><?xml version="1.0" encoding="utf-8"?>
<ds:datastoreItem xmlns:ds="http://schemas.openxmlformats.org/officeDocument/2006/customXml" ds:itemID="{85FB7016-54FD-48C4-B9AB-97B9A2744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Missoula Food Bank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Leigh Taggart</cp:lastModifiedBy>
  <cp:revision>2</cp:revision>
  <dcterms:created xsi:type="dcterms:W3CDTF">2024-03-26T18:45:00Z</dcterms:created>
  <dcterms:modified xsi:type="dcterms:W3CDTF">2024-03-26T18:45:00Z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0x0101008E293B3B1204DF479E4AC3622CC94B4E</vt:lpwstr>
  </property>
  <property fmtid="{D5CDD505-2E9C-101B-9397-08002B2CF9AE}" pid="3" name="Order">
    <vt:r8>1051200</vt:r8>
  </property>
  <property fmtid="{D5CDD505-2E9C-101B-9397-08002B2CF9AE}" pid="4" name="MediaServiceImageTags">
    <vt:lpwstr/>
  </property>
</Properties>
</file>