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3492"/>
        <w:gridCol w:w="5130"/>
      </w:tblGrid>
      <w:tr w:rsidR="00270767" w:rsidRPr="00DF4C3F" w14:paraId="33FDC827" w14:textId="77777777" w:rsidTr="00A22AAF">
        <w:tc>
          <w:tcPr>
            <w:tcW w:w="1908" w:type="dxa"/>
          </w:tcPr>
          <w:p w14:paraId="33FDC823" w14:textId="16AB4AFF" w:rsidR="00270767" w:rsidRPr="00DF4C3F" w:rsidRDefault="00C7701D" w:rsidP="00270767">
            <w:pPr>
              <w:pStyle w:val="sitetitle"/>
              <w:spacing w:before="0" w:beforeAutospacing="0" w:after="0" w:afterAutospacing="0"/>
              <w:rPr>
                <w:rFonts w:ascii="Arial" w:hAnsi="Arial" w:cs="Arial"/>
              </w:rPr>
            </w:pPr>
            <w:r w:rsidRPr="00DF4C3F">
              <w:rPr>
                <w:rFonts w:ascii="Arial" w:hAnsi="Arial" w:cs="Arial"/>
                <w:noProof/>
              </w:rPr>
              <w:drawing>
                <wp:anchor distT="0" distB="0" distL="114300" distR="114300" simplePos="0" relativeHeight="251658240" behindDoc="1" locked="0" layoutInCell="1" allowOverlap="1" wp14:anchorId="095C4C59" wp14:editId="22117D59">
                  <wp:simplePos x="0" y="0"/>
                  <wp:positionH relativeFrom="column">
                    <wp:posOffset>-1905</wp:posOffset>
                  </wp:positionH>
                  <wp:positionV relativeFrom="paragraph">
                    <wp:posOffset>0</wp:posOffset>
                  </wp:positionV>
                  <wp:extent cx="1074420" cy="810260"/>
                  <wp:effectExtent l="0" t="0" r="0" b="8890"/>
                  <wp:wrapTight wrapText="bothSides">
                    <wp:wrapPolygon edited="0">
                      <wp:start x="766" y="0"/>
                      <wp:lineTo x="0" y="4571"/>
                      <wp:lineTo x="0" y="5586"/>
                      <wp:lineTo x="766" y="10157"/>
                      <wp:lineTo x="6511" y="16251"/>
                      <wp:lineTo x="8426" y="16251"/>
                      <wp:lineTo x="3447" y="18282"/>
                      <wp:lineTo x="766" y="19806"/>
                      <wp:lineTo x="1149" y="21329"/>
                      <wp:lineTo x="21064" y="21329"/>
                      <wp:lineTo x="21064" y="2031"/>
                      <wp:lineTo x="7277" y="0"/>
                      <wp:lineTo x="766"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810260"/>
                          </a:xfrm>
                          <a:prstGeom prst="rect">
                            <a:avLst/>
                          </a:prstGeom>
                          <a:noFill/>
                          <a:ln>
                            <a:noFill/>
                          </a:ln>
                        </pic:spPr>
                      </pic:pic>
                    </a:graphicData>
                  </a:graphic>
                </wp:anchor>
              </w:drawing>
            </w:r>
          </w:p>
        </w:tc>
        <w:tc>
          <w:tcPr>
            <w:tcW w:w="3492" w:type="dxa"/>
            <w:vAlign w:val="center"/>
          </w:tcPr>
          <w:p w14:paraId="33FDC825" w14:textId="0C7279EC" w:rsidR="00270767" w:rsidRPr="00DF4C3F" w:rsidRDefault="00270767" w:rsidP="0098385D">
            <w:pPr>
              <w:pStyle w:val="slogan"/>
              <w:spacing w:before="0" w:beforeAutospacing="0" w:after="0" w:afterAutospacing="0"/>
              <w:ind w:left="-18"/>
              <w:rPr>
                <w:rFonts w:ascii="Arial" w:hAnsi="Arial" w:cs="Arial"/>
              </w:rPr>
            </w:pPr>
          </w:p>
        </w:tc>
        <w:tc>
          <w:tcPr>
            <w:tcW w:w="5130" w:type="dxa"/>
            <w:vAlign w:val="center"/>
          </w:tcPr>
          <w:p w14:paraId="33FDC826" w14:textId="77777777" w:rsidR="00270767" w:rsidRPr="00DF4C3F" w:rsidRDefault="00270767" w:rsidP="00BE5B83">
            <w:pPr>
              <w:ind w:left="0"/>
              <w:rPr>
                <w:rFonts w:ascii="Arial" w:hAnsi="Arial" w:cs="Arial"/>
                <w:sz w:val="68"/>
                <w:szCs w:val="68"/>
              </w:rPr>
            </w:pPr>
            <w:r w:rsidRPr="00DF4C3F">
              <w:rPr>
                <w:rFonts w:ascii="Arial" w:hAnsi="Arial" w:cs="Arial"/>
                <w:sz w:val="68"/>
                <w:szCs w:val="68"/>
              </w:rPr>
              <w:t>Job Description</w:t>
            </w:r>
          </w:p>
        </w:tc>
      </w:tr>
    </w:tbl>
    <w:p w14:paraId="33FDC828" w14:textId="17DD5E9B" w:rsidR="007D325A" w:rsidRPr="00DF4C3F" w:rsidRDefault="00C7701D" w:rsidP="00CC2028">
      <w:pPr>
        <w:ind w:left="0"/>
        <w:rPr>
          <w:rFonts w:ascii="Arial" w:hAnsi="Arial" w:cs="Arial"/>
          <w:i/>
        </w:rPr>
      </w:pPr>
      <w:r w:rsidRPr="00DF4C3F">
        <w:rPr>
          <w:rFonts w:ascii="Arial" w:hAnsi="Arial" w:cs="Arial"/>
          <w:i/>
        </w:rPr>
        <w:t>RiverStone Health</w:t>
      </w:r>
      <w:r w:rsidR="00D423C8" w:rsidRPr="00DF4C3F">
        <w:rPr>
          <w:rFonts w:ascii="Arial" w:hAnsi="Arial" w:cs="Arial"/>
          <w:i/>
        </w:rPr>
        <w:t xml:space="preserve"> </w:t>
      </w:r>
      <w:r w:rsidR="00372F53" w:rsidRPr="00DF4C3F">
        <w:rPr>
          <w:rFonts w:ascii="Arial" w:hAnsi="Arial" w:cs="Arial"/>
          <w:i/>
        </w:rPr>
        <w:t xml:space="preserve">is </w:t>
      </w:r>
      <w:r w:rsidR="007D325A" w:rsidRPr="00DF4C3F">
        <w:rPr>
          <w:rFonts w:ascii="Arial" w:hAnsi="Arial" w:cs="Arial"/>
          <w:i/>
        </w:rPr>
        <w:t>an equal opportunity employer</w:t>
      </w:r>
      <w:r w:rsidR="003A565D" w:rsidRPr="00DF4C3F">
        <w:rPr>
          <w:rFonts w:ascii="Arial" w:hAnsi="Arial" w:cs="Arial"/>
          <w:i/>
        </w:rPr>
        <w:t xml:space="preserve"> and</w:t>
      </w:r>
      <w:r w:rsidR="00D423C8" w:rsidRPr="00DF4C3F">
        <w:rPr>
          <w:rFonts w:ascii="Arial" w:hAnsi="Arial" w:cs="Arial"/>
          <w:i/>
        </w:rPr>
        <w:t xml:space="preserve"> </w:t>
      </w:r>
      <w:r w:rsidR="00372F53" w:rsidRPr="00DF4C3F">
        <w:rPr>
          <w:rFonts w:ascii="Arial" w:hAnsi="Arial" w:cs="Arial"/>
          <w:i/>
        </w:rPr>
        <w:t>shall upon request provide reasonable accommodations to otherwise qualified individuals with disabilities.</w:t>
      </w:r>
      <w:r w:rsidR="00267782" w:rsidRPr="00DF4C3F">
        <w:rPr>
          <w:rFonts w:ascii="Arial" w:hAnsi="Arial" w:cs="Arial"/>
          <w:i/>
        </w:rPr>
        <w:t xml:space="preserve"> </w:t>
      </w:r>
      <w:r w:rsidR="007D325A" w:rsidRPr="00DF4C3F">
        <w:rPr>
          <w:rFonts w:ascii="Arial" w:hAnsi="Arial" w:cs="Arial"/>
          <w:i/>
        </w:rPr>
        <w:t>The job description does not constitute an employment agreement between the employer and employee and is subject to change by the employer as the needs of the employer change.</w:t>
      </w:r>
      <w:r w:rsidR="006020BB" w:rsidRPr="00DF4C3F">
        <w:rPr>
          <w:rFonts w:ascii="Arial" w:hAnsi="Arial" w:cs="Arial"/>
          <w:i/>
        </w:rPr>
        <w:t xml:space="preserve">  </w:t>
      </w:r>
      <w:r w:rsidR="00FE4647" w:rsidRPr="00DF4C3F">
        <w:rPr>
          <w:rFonts w:ascii="Arial" w:hAnsi="Arial" w:cs="Arial"/>
          <w:i/>
        </w:rPr>
        <w:t>This position description has been designed to indicate the general nature and level of work performed by employees within this classification. It is not designed to contain or be interpreted as a comprehensive inventory of all duties, responsibilities and qualifications which may be required of the employee assigned to the position</w:t>
      </w:r>
      <w:r w:rsidR="00146192">
        <w:rPr>
          <w:rFonts w:ascii="Arial" w:hAnsi="Arial" w:cs="Arial"/>
          <w:i/>
        </w:rPr>
        <w:t>.</w:t>
      </w:r>
    </w:p>
    <w:p w14:paraId="706C0297" w14:textId="77777777" w:rsidR="006B0921" w:rsidRPr="00DF4C3F" w:rsidRDefault="006B0921" w:rsidP="00CC2028">
      <w:pPr>
        <w:ind w:left="0"/>
        <w:rPr>
          <w:rFonts w:ascii="Arial" w:hAnsi="Arial" w:cs="Arial"/>
          <w:i/>
        </w:rPr>
      </w:pPr>
    </w:p>
    <w:p w14:paraId="33FDC833" w14:textId="7A209CEE" w:rsidR="001155FD" w:rsidRPr="00E007F1" w:rsidRDefault="004C750C" w:rsidP="00085E81">
      <w:pPr>
        <w:spacing w:line="360" w:lineRule="auto"/>
        <w:ind w:left="0"/>
        <w:rPr>
          <w:rFonts w:ascii="Arial" w:hAnsi="Arial" w:cs="Arial"/>
          <w:iCs/>
          <w:sz w:val="24"/>
          <w:szCs w:val="24"/>
        </w:rPr>
      </w:pPr>
      <w:r w:rsidRPr="00E007F1">
        <w:rPr>
          <w:rFonts w:ascii="Arial" w:hAnsi="Arial" w:cs="Arial"/>
          <w:b/>
          <w:bCs/>
          <w:iCs/>
          <w:sz w:val="24"/>
          <w:szCs w:val="24"/>
        </w:rPr>
        <w:t>Working title</w:t>
      </w:r>
      <w:r w:rsidRPr="00E007F1">
        <w:rPr>
          <w:rFonts w:ascii="Arial" w:hAnsi="Arial" w:cs="Arial"/>
          <w:iCs/>
          <w:sz w:val="24"/>
          <w:szCs w:val="24"/>
        </w:rPr>
        <w:t>:</w:t>
      </w:r>
      <w:r w:rsidR="00B907E5">
        <w:rPr>
          <w:rFonts w:ascii="Arial" w:hAnsi="Arial" w:cs="Arial"/>
          <w:iCs/>
          <w:sz w:val="24"/>
          <w:szCs w:val="24"/>
        </w:rPr>
        <w:t xml:space="preserve"> </w:t>
      </w:r>
      <w:r w:rsidR="00105C6C">
        <w:rPr>
          <w:rFonts w:ascii="Arial" w:hAnsi="Arial" w:cs="Arial"/>
          <w:iCs/>
          <w:sz w:val="24"/>
          <w:szCs w:val="24"/>
        </w:rPr>
        <w:t>Registered Dieti</w:t>
      </w:r>
      <w:r w:rsidR="006860F7">
        <w:rPr>
          <w:rFonts w:ascii="Arial" w:hAnsi="Arial" w:cs="Arial"/>
          <w:iCs/>
          <w:sz w:val="24"/>
          <w:szCs w:val="24"/>
        </w:rPr>
        <w:t>t</w:t>
      </w:r>
      <w:r w:rsidR="00105C6C">
        <w:rPr>
          <w:rFonts w:ascii="Arial" w:hAnsi="Arial" w:cs="Arial"/>
          <w:iCs/>
          <w:sz w:val="24"/>
          <w:szCs w:val="24"/>
        </w:rPr>
        <w:t>ian</w:t>
      </w:r>
      <w:r w:rsidR="00D62015">
        <w:rPr>
          <w:rFonts w:ascii="Arial" w:hAnsi="Arial" w:cs="Arial"/>
          <w:iCs/>
          <w:sz w:val="24"/>
          <w:szCs w:val="24"/>
        </w:rPr>
        <w:tab/>
      </w:r>
      <w:r w:rsidR="00D62015">
        <w:rPr>
          <w:rFonts w:ascii="Arial" w:hAnsi="Arial" w:cs="Arial"/>
          <w:iCs/>
          <w:sz w:val="24"/>
          <w:szCs w:val="24"/>
        </w:rPr>
        <w:tab/>
      </w:r>
      <w:r w:rsidR="00722E46" w:rsidRPr="00E007F1">
        <w:rPr>
          <w:rFonts w:ascii="Arial" w:hAnsi="Arial" w:cs="Arial"/>
          <w:b/>
          <w:bCs/>
          <w:iCs/>
          <w:sz w:val="24"/>
          <w:szCs w:val="24"/>
        </w:rPr>
        <w:t xml:space="preserve">Position </w:t>
      </w:r>
      <w:r w:rsidR="005436B2" w:rsidRPr="00E007F1">
        <w:rPr>
          <w:rFonts w:ascii="Arial" w:hAnsi="Arial" w:cs="Arial"/>
          <w:b/>
          <w:bCs/>
          <w:iCs/>
          <w:sz w:val="24"/>
          <w:szCs w:val="24"/>
        </w:rPr>
        <w:t>#</w:t>
      </w:r>
      <w:r w:rsidR="00F37526">
        <w:rPr>
          <w:rFonts w:ascii="Arial" w:hAnsi="Arial" w:cs="Arial"/>
          <w:b/>
          <w:bCs/>
          <w:iCs/>
          <w:sz w:val="24"/>
          <w:szCs w:val="24"/>
        </w:rPr>
        <w:t>(s)</w:t>
      </w:r>
      <w:r w:rsidR="005436B2" w:rsidRPr="00E007F1">
        <w:rPr>
          <w:rFonts w:ascii="Arial" w:hAnsi="Arial" w:cs="Arial"/>
          <w:iCs/>
          <w:sz w:val="24"/>
          <w:szCs w:val="24"/>
        </w:rPr>
        <w:t>:</w:t>
      </w:r>
    </w:p>
    <w:p w14:paraId="58A7E360" w14:textId="113259C9" w:rsidR="00817665" w:rsidRDefault="005436B2" w:rsidP="00085E81">
      <w:pPr>
        <w:spacing w:line="360" w:lineRule="auto"/>
        <w:ind w:left="0"/>
        <w:rPr>
          <w:rFonts w:ascii="Arial" w:hAnsi="Arial" w:cs="Arial"/>
          <w:iCs/>
          <w:sz w:val="24"/>
          <w:szCs w:val="24"/>
        </w:rPr>
      </w:pPr>
      <w:r w:rsidRPr="00E007F1">
        <w:rPr>
          <w:rFonts w:ascii="Arial" w:hAnsi="Arial" w:cs="Arial"/>
          <w:b/>
          <w:bCs/>
          <w:iCs/>
          <w:sz w:val="24"/>
          <w:szCs w:val="24"/>
        </w:rPr>
        <w:t>Classification title</w:t>
      </w:r>
      <w:r w:rsidRPr="00E007F1">
        <w:rPr>
          <w:rFonts w:ascii="Arial" w:hAnsi="Arial" w:cs="Arial"/>
          <w:iCs/>
          <w:sz w:val="24"/>
          <w:szCs w:val="24"/>
        </w:rPr>
        <w:t>:</w:t>
      </w:r>
      <w:r w:rsidR="00D62015">
        <w:rPr>
          <w:rFonts w:ascii="Arial" w:hAnsi="Arial" w:cs="Arial"/>
          <w:iCs/>
          <w:sz w:val="24"/>
          <w:szCs w:val="24"/>
        </w:rPr>
        <w:tab/>
      </w:r>
      <w:r w:rsidR="00D302CD">
        <w:rPr>
          <w:rFonts w:ascii="Arial" w:hAnsi="Arial" w:cs="Arial"/>
          <w:iCs/>
          <w:sz w:val="24"/>
          <w:szCs w:val="24"/>
        </w:rPr>
        <w:t>Registered Dieti</w:t>
      </w:r>
      <w:r w:rsidR="006860F7">
        <w:rPr>
          <w:rFonts w:ascii="Arial" w:hAnsi="Arial" w:cs="Arial"/>
          <w:iCs/>
          <w:sz w:val="24"/>
          <w:szCs w:val="24"/>
        </w:rPr>
        <w:t>t</w:t>
      </w:r>
      <w:r w:rsidR="00D302CD">
        <w:rPr>
          <w:rFonts w:ascii="Arial" w:hAnsi="Arial" w:cs="Arial"/>
          <w:iCs/>
          <w:sz w:val="24"/>
          <w:szCs w:val="24"/>
        </w:rPr>
        <w:t>ian</w:t>
      </w:r>
      <w:r w:rsidR="00D302CD">
        <w:rPr>
          <w:rFonts w:ascii="Arial" w:hAnsi="Arial" w:cs="Arial"/>
          <w:iCs/>
          <w:sz w:val="24"/>
          <w:szCs w:val="24"/>
        </w:rPr>
        <w:tab/>
      </w:r>
      <w:r w:rsidR="00D302CD">
        <w:rPr>
          <w:rFonts w:ascii="Arial" w:hAnsi="Arial" w:cs="Arial"/>
          <w:iCs/>
          <w:sz w:val="24"/>
          <w:szCs w:val="24"/>
        </w:rPr>
        <w:tab/>
      </w:r>
      <w:r w:rsidR="00817665">
        <w:rPr>
          <w:rFonts w:ascii="Arial" w:hAnsi="Arial" w:cs="Arial"/>
          <w:iCs/>
          <w:sz w:val="24"/>
          <w:szCs w:val="24"/>
        </w:rPr>
        <w:t xml:space="preserve"> (29-1031)</w:t>
      </w:r>
    </w:p>
    <w:p w14:paraId="70F4597C" w14:textId="03F142DF" w:rsidR="005436B2" w:rsidRPr="00E007F1" w:rsidRDefault="00CD5F5F" w:rsidP="00085E81">
      <w:pPr>
        <w:spacing w:line="360" w:lineRule="auto"/>
        <w:ind w:left="0"/>
        <w:rPr>
          <w:rFonts w:ascii="Arial" w:hAnsi="Arial" w:cs="Arial"/>
          <w:iCs/>
          <w:sz w:val="24"/>
          <w:szCs w:val="24"/>
        </w:rPr>
      </w:pPr>
      <w:r w:rsidRPr="00E007F1">
        <w:rPr>
          <w:rFonts w:ascii="Arial" w:hAnsi="Arial" w:cs="Arial"/>
          <w:b/>
          <w:bCs/>
          <w:iCs/>
          <w:sz w:val="24"/>
          <w:szCs w:val="24"/>
        </w:rPr>
        <w:t>Division</w:t>
      </w:r>
      <w:r w:rsidR="005436B2" w:rsidRPr="00E007F1">
        <w:rPr>
          <w:rFonts w:ascii="Arial" w:hAnsi="Arial" w:cs="Arial"/>
          <w:iCs/>
          <w:sz w:val="24"/>
          <w:szCs w:val="24"/>
        </w:rPr>
        <w:t>:</w:t>
      </w:r>
      <w:r w:rsidR="006800AB">
        <w:rPr>
          <w:rFonts w:ascii="Arial" w:hAnsi="Arial" w:cs="Arial"/>
          <w:iCs/>
          <w:sz w:val="24"/>
          <w:szCs w:val="24"/>
        </w:rPr>
        <w:t xml:space="preserve"> </w:t>
      </w:r>
      <w:r w:rsidR="00D302CD">
        <w:rPr>
          <w:rFonts w:ascii="Arial" w:hAnsi="Arial" w:cs="Arial"/>
          <w:iCs/>
          <w:sz w:val="24"/>
          <w:szCs w:val="24"/>
        </w:rPr>
        <w:t>Public Health Service Provision</w:t>
      </w:r>
      <w:r w:rsidR="007B0FA8">
        <w:rPr>
          <w:rFonts w:ascii="Arial" w:hAnsi="Arial" w:cs="Arial"/>
          <w:b/>
          <w:bCs/>
          <w:iCs/>
          <w:sz w:val="24"/>
          <w:szCs w:val="24"/>
        </w:rPr>
        <w:tab/>
        <w:t>Pr</w:t>
      </w:r>
      <w:r w:rsidR="00961EAB" w:rsidRPr="00E007F1">
        <w:rPr>
          <w:rFonts w:ascii="Arial" w:hAnsi="Arial" w:cs="Arial"/>
          <w:b/>
          <w:bCs/>
          <w:iCs/>
          <w:sz w:val="24"/>
          <w:szCs w:val="24"/>
        </w:rPr>
        <w:t>ogram</w:t>
      </w:r>
      <w:r w:rsidR="00B12A5E" w:rsidRPr="00E007F1">
        <w:rPr>
          <w:rFonts w:ascii="Arial" w:hAnsi="Arial" w:cs="Arial"/>
          <w:iCs/>
          <w:sz w:val="24"/>
          <w:szCs w:val="24"/>
        </w:rPr>
        <w:t>:</w:t>
      </w:r>
      <w:r w:rsidR="006800AB">
        <w:rPr>
          <w:rFonts w:ascii="Arial" w:hAnsi="Arial" w:cs="Arial"/>
          <w:iCs/>
          <w:sz w:val="24"/>
          <w:szCs w:val="24"/>
        </w:rPr>
        <w:t xml:space="preserve"> </w:t>
      </w:r>
      <w:r w:rsidR="00D302CD">
        <w:rPr>
          <w:rFonts w:ascii="Arial" w:hAnsi="Arial" w:cs="Arial"/>
          <w:iCs/>
          <w:sz w:val="24"/>
          <w:szCs w:val="24"/>
        </w:rPr>
        <w:t>WIC</w:t>
      </w:r>
    </w:p>
    <w:p w14:paraId="6E6EDE36" w14:textId="048F1377" w:rsidR="00B12A5E" w:rsidRPr="00E007F1" w:rsidRDefault="00D63353" w:rsidP="00085E81">
      <w:pPr>
        <w:spacing w:line="360" w:lineRule="auto"/>
        <w:ind w:left="0"/>
        <w:rPr>
          <w:rFonts w:ascii="Arial" w:hAnsi="Arial" w:cs="Arial"/>
          <w:iCs/>
          <w:sz w:val="24"/>
          <w:szCs w:val="24"/>
        </w:rPr>
      </w:pPr>
      <w:r w:rsidRPr="00E007F1">
        <w:rPr>
          <w:rFonts w:ascii="Arial" w:hAnsi="Arial" w:cs="Arial"/>
          <w:b/>
          <w:bCs/>
          <w:iCs/>
          <w:sz w:val="24"/>
          <w:szCs w:val="24"/>
        </w:rPr>
        <w:t>Class category</w:t>
      </w:r>
      <w:r w:rsidR="009C09D5" w:rsidRPr="00E007F1">
        <w:rPr>
          <w:rFonts w:ascii="Arial" w:hAnsi="Arial" w:cs="Arial"/>
          <w:iCs/>
          <w:sz w:val="24"/>
          <w:szCs w:val="24"/>
        </w:rPr>
        <w:t xml:space="preserve">: </w:t>
      </w:r>
      <w:r w:rsidR="002917A2" w:rsidRPr="00E007F1">
        <w:rPr>
          <w:rFonts w:ascii="Arial" w:hAnsi="Arial" w:cs="Arial"/>
          <w:iCs/>
          <w:sz w:val="24"/>
          <w:szCs w:val="24"/>
        </w:rPr>
        <w:tab/>
      </w:r>
      <w:r w:rsidR="00E470AF">
        <w:rPr>
          <w:rFonts w:ascii="Arial" w:hAnsi="Arial" w:cs="Arial"/>
          <w:iCs/>
          <w:sz w:val="24"/>
          <w:szCs w:val="24"/>
        </w:rPr>
        <w:tab/>
      </w:r>
      <w:r w:rsidR="00E470AF">
        <w:rPr>
          <w:rFonts w:ascii="Arial" w:hAnsi="Arial" w:cs="Arial"/>
          <w:iCs/>
          <w:sz w:val="24"/>
          <w:szCs w:val="24"/>
        </w:rPr>
        <w:tab/>
      </w:r>
      <w:r w:rsidR="002917A2" w:rsidRPr="00E007F1">
        <w:rPr>
          <w:rFonts w:ascii="Arial" w:hAnsi="Arial" w:cs="Arial"/>
          <w:iCs/>
          <w:sz w:val="24"/>
          <w:szCs w:val="24"/>
        </w:rPr>
        <w:tab/>
      </w:r>
      <w:r w:rsidR="002917A2" w:rsidRPr="00E007F1">
        <w:rPr>
          <w:rFonts w:ascii="Arial" w:hAnsi="Arial" w:cs="Arial"/>
          <w:iCs/>
          <w:sz w:val="24"/>
          <w:szCs w:val="24"/>
        </w:rPr>
        <w:tab/>
      </w:r>
      <w:r w:rsidR="005F3D49" w:rsidRPr="00E007F1">
        <w:rPr>
          <w:rFonts w:ascii="Arial" w:hAnsi="Arial" w:cs="Arial"/>
          <w:b/>
          <w:bCs/>
          <w:iCs/>
          <w:sz w:val="24"/>
          <w:szCs w:val="24"/>
        </w:rPr>
        <w:t>UKG Project Code</w:t>
      </w:r>
      <w:r w:rsidR="005F3D49" w:rsidRPr="00E007F1">
        <w:rPr>
          <w:rFonts w:ascii="Arial" w:hAnsi="Arial" w:cs="Arial"/>
          <w:iCs/>
          <w:sz w:val="24"/>
          <w:szCs w:val="24"/>
        </w:rPr>
        <w:t>:</w:t>
      </w:r>
    </w:p>
    <w:p w14:paraId="2C8E664F" w14:textId="7077C9A0" w:rsidR="005F3D49" w:rsidRPr="00E007F1" w:rsidRDefault="002917A2" w:rsidP="00085E81">
      <w:pPr>
        <w:spacing w:line="360" w:lineRule="auto"/>
        <w:ind w:left="0"/>
        <w:rPr>
          <w:rFonts w:ascii="Arial" w:hAnsi="Arial" w:cs="Arial"/>
          <w:iCs/>
          <w:sz w:val="24"/>
          <w:szCs w:val="24"/>
        </w:rPr>
      </w:pPr>
      <w:r w:rsidRPr="00E007F1">
        <w:rPr>
          <w:rFonts w:ascii="Arial" w:hAnsi="Arial" w:cs="Arial"/>
          <w:b/>
          <w:bCs/>
          <w:iCs/>
          <w:sz w:val="24"/>
          <w:szCs w:val="24"/>
        </w:rPr>
        <w:t>FLSA status</w:t>
      </w:r>
      <w:r w:rsidRPr="00E007F1">
        <w:rPr>
          <w:rFonts w:ascii="Arial" w:hAnsi="Arial" w:cs="Arial"/>
          <w:iCs/>
          <w:sz w:val="24"/>
          <w:szCs w:val="24"/>
        </w:rPr>
        <w:t>:</w:t>
      </w:r>
      <w:r w:rsidR="00C84A00" w:rsidRPr="00E007F1">
        <w:rPr>
          <w:rFonts w:ascii="Arial" w:hAnsi="Arial" w:cs="Arial"/>
          <w:iCs/>
          <w:sz w:val="24"/>
          <w:szCs w:val="24"/>
        </w:rPr>
        <w:t xml:space="preserve"> </w:t>
      </w:r>
      <w:r w:rsidRPr="00E007F1">
        <w:rPr>
          <w:rFonts w:ascii="Arial" w:hAnsi="Arial" w:cs="Arial"/>
          <w:sz w:val="24"/>
          <w:szCs w:val="24"/>
        </w:rPr>
        <w:t xml:space="preserve">Exempt: </w:t>
      </w:r>
      <w:r w:rsidRPr="00E007F1">
        <w:rPr>
          <w:rFonts w:ascii="Arial" w:hAnsi="Arial" w:cs="Arial"/>
          <w:sz w:val="24"/>
          <w:szCs w:val="24"/>
        </w:rPr>
        <w:fldChar w:fldCharType="begin">
          <w:ffData>
            <w:name w:val=""/>
            <w:enabled/>
            <w:calcOnExit w:val="0"/>
            <w:checkBox>
              <w:sizeAuto/>
              <w:default w:val="0"/>
            </w:checkBox>
          </w:ffData>
        </w:fldChar>
      </w:r>
      <w:r w:rsidRPr="00E007F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007F1">
        <w:rPr>
          <w:rFonts w:ascii="Arial" w:hAnsi="Arial" w:cs="Arial"/>
          <w:sz w:val="24"/>
          <w:szCs w:val="24"/>
        </w:rPr>
        <w:fldChar w:fldCharType="end"/>
      </w:r>
      <w:r w:rsidR="00925D0A" w:rsidRPr="00E007F1">
        <w:rPr>
          <w:rFonts w:ascii="Arial" w:hAnsi="Arial" w:cs="Arial"/>
          <w:sz w:val="24"/>
          <w:szCs w:val="24"/>
        </w:rPr>
        <w:tab/>
      </w:r>
      <w:r w:rsidRPr="00E007F1">
        <w:rPr>
          <w:rFonts w:ascii="Arial" w:hAnsi="Arial" w:cs="Arial"/>
          <w:iCs/>
          <w:sz w:val="24"/>
          <w:szCs w:val="24"/>
        </w:rPr>
        <w:t>Non-Exempt:</w:t>
      </w:r>
      <w:r w:rsidR="00925D0A" w:rsidRPr="00E007F1">
        <w:rPr>
          <w:rFonts w:ascii="Arial" w:hAnsi="Arial" w:cs="Arial"/>
          <w:iCs/>
          <w:sz w:val="24"/>
          <w:szCs w:val="24"/>
        </w:rPr>
        <w:t xml:space="preserve"> </w:t>
      </w:r>
      <w:r w:rsidR="0077790B">
        <w:rPr>
          <w:rFonts w:ascii="Arial" w:hAnsi="Arial" w:cs="Arial"/>
          <w:sz w:val="24"/>
          <w:szCs w:val="24"/>
        </w:rPr>
        <w:fldChar w:fldCharType="begin">
          <w:ffData>
            <w:name w:val=""/>
            <w:enabled/>
            <w:calcOnExit w:val="0"/>
            <w:checkBox>
              <w:sizeAuto/>
              <w:default w:val="1"/>
            </w:checkBox>
          </w:ffData>
        </w:fldChar>
      </w:r>
      <w:r w:rsidR="0077790B">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77790B">
        <w:rPr>
          <w:rFonts w:ascii="Arial" w:hAnsi="Arial" w:cs="Arial"/>
          <w:sz w:val="24"/>
          <w:szCs w:val="24"/>
        </w:rPr>
        <w:fldChar w:fldCharType="end"/>
      </w:r>
      <w:r w:rsidR="00925D0A" w:rsidRPr="00E007F1">
        <w:rPr>
          <w:rFonts w:ascii="Arial" w:hAnsi="Arial" w:cs="Arial"/>
          <w:sz w:val="24"/>
          <w:szCs w:val="24"/>
        </w:rPr>
        <w:tab/>
      </w:r>
      <w:r w:rsidR="005F3D49" w:rsidRPr="00E007F1">
        <w:rPr>
          <w:rFonts w:ascii="Arial" w:hAnsi="Arial" w:cs="Arial"/>
          <w:b/>
          <w:bCs/>
          <w:iCs/>
          <w:sz w:val="24"/>
          <w:szCs w:val="24"/>
        </w:rPr>
        <w:t>UKG Cost Category Code</w:t>
      </w:r>
      <w:r w:rsidR="005F3D49" w:rsidRPr="00E007F1">
        <w:rPr>
          <w:rFonts w:ascii="Arial" w:hAnsi="Arial" w:cs="Arial"/>
          <w:iCs/>
          <w:sz w:val="24"/>
          <w:szCs w:val="24"/>
        </w:rPr>
        <w:t>:</w:t>
      </w:r>
    </w:p>
    <w:p w14:paraId="1D2043B1" w14:textId="3193729E" w:rsidR="00BA35FE" w:rsidRPr="00E007F1" w:rsidRDefault="00BA35FE" w:rsidP="00085E81">
      <w:pPr>
        <w:spacing w:line="360" w:lineRule="auto"/>
        <w:ind w:left="0"/>
        <w:rPr>
          <w:rFonts w:ascii="Arial" w:hAnsi="Arial" w:cs="Arial"/>
          <w:iCs/>
          <w:sz w:val="24"/>
          <w:szCs w:val="24"/>
        </w:rPr>
      </w:pPr>
      <w:r w:rsidRPr="00E007F1">
        <w:rPr>
          <w:rFonts w:ascii="Arial" w:hAnsi="Arial" w:cs="Arial"/>
          <w:b/>
          <w:bCs/>
          <w:iCs/>
          <w:sz w:val="24"/>
          <w:szCs w:val="24"/>
        </w:rPr>
        <w:t>Reports to</w:t>
      </w:r>
      <w:r w:rsidRPr="00E007F1">
        <w:rPr>
          <w:rFonts w:ascii="Arial" w:hAnsi="Arial" w:cs="Arial"/>
          <w:iCs/>
          <w:sz w:val="24"/>
          <w:szCs w:val="24"/>
        </w:rPr>
        <w:t>:</w:t>
      </w:r>
      <w:r w:rsidR="000948EF" w:rsidRPr="00E007F1">
        <w:rPr>
          <w:rFonts w:ascii="Arial" w:hAnsi="Arial" w:cs="Arial"/>
          <w:iCs/>
          <w:sz w:val="24"/>
          <w:szCs w:val="24"/>
        </w:rPr>
        <w:tab/>
      </w:r>
      <w:r w:rsidR="00D302CD">
        <w:rPr>
          <w:rFonts w:ascii="Arial" w:hAnsi="Arial" w:cs="Arial"/>
          <w:iCs/>
          <w:sz w:val="24"/>
          <w:szCs w:val="24"/>
        </w:rPr>
        <w:t>WIC Manager</w:t>
      </w:r>
      <w:r w:rsidR="000948EF" w:rsidRPr="00E007F1">
        <w:rPr>
          <w:rFonts w:ascii="Arial" w:hAnsi="Arial" w:cs="Arial"/>
          <w:iCs/>
          <w:sz w:val="24"/>
          <w:szCs w:val="24"/>
        </w:rPr>
        <w:tab/>
      </w:r>
      <w:r w:rsidR="000948EF" w:rsidRPr="00E007F1">
        <w:rPr>
          <w:rFonts w:ascii="Arial" w:hAnsi="Arial" w:cs="Arial"/>
          <w:iCs/>
          <w:sz w:val="24"/>
          <w:szCs w:val="24"/>
        </w:rPr>
        <w:tab/>
      </w:r>
      <w:r w:rsidR="000948EF" w:rsidRPr="00E007F1">
        <w:rPr>
          <w:rFonts w:ascii="Arial" w:hAnsi="Arial" w:cs="Arial"/>
          <w:iCs/>
          <w:sz w:val="24"/>
          <w:szCs w:val="24"/>
        </w:rPr>
        <w:tab/>
      </w:r>
      <w:r w:rsidR="000948EF" w:rsidRPr="00E007F1">
        <w:rPr>
          <w:rFonts w:ascii="Arial" w:hAnsi="Arial" w:cs="Arial"/>
          <w:b/>
          <w:bCs/>
          <w:iCs/>
          <w:sz w:val="24"/>
          <w:szCs w:val="24"/>
        </w:rPr>
        <w:t>Date revised</w:t>
      </w:r>
      <w:r w:rsidR="000948EF" w:rsidRPr="00E007F1">
        <w:rPr>
          <w:rFonts w:ascii="Arial" w:hAnsi="Arial" w:cs="Arial"/>
          <w:iCs/>
          <w:sz w:val="24"/>
          <w:szCs w:val="24"/>
        </w:rPr>
        <w:t>:</w:t>
      </w:r>
      <w:r w:rsidR="00A12832">
        <w:rPr>
          <w:rFonts w:ascii="Arial" w:hAnsi="Arial" w:cs="Arial"/>
          <w:iCs/>
          <w:sz w:val="24"/>
          <w:szCs w:val="24"/>
        </w:rPr>
        <w:t xml:space="preserve"> </w:t>
      </w:r>
      <w:r w:rsidR="0077790B">
        <w:rPr>
          <w:rFonts w:ascii="Arial" w:hAnsi="Arial" w:cs="Arial"/>
          <w:iCs/>
          <w:sz w:val="24"/>
          <w:szCs w:val="24"/>
        </w:rPr>
        <w:t>August 2022</w:t>
      </w:r>
      <w:r w:rsidR="00E470AF">
        <w:rPr>
          <w:rFonts w:ascii="Arial" w:hAnsi="Arial" w:cs="Arial"/>
          <w:iCs/>
          <w:sz w:val="24"/>
          <w:szCs w:val="24"/>
        </w:rPr>
        <w:tab/>
      </w:r>
    </w:p>
    <w:p w14:paraId="1097A0E9" w14:textId="77777777" w:rsidR="00D409A4" w:rsidRPr="00DF4C3F" w:rsidRDefault="00D409A4" w:rsidP="00AF0573">
      <w:pPr>
        <w:pBdr>
          <w:bottom w:val="single" w:sz="4" w:space="1" w:color="auto"/>
        </w:pBdr>
        <w:ind w:left="0"/>
        <w:rPr>
          <w:rFonts w:ascii="Arial" w:hAnsi="Arial" w:cs="Arial"/>
          <w:b/>
          <w:sz w:val="16"/>
          <w:szCs w:val="16"/>
          <w:highlight w:val="yellow"/>
        </w:rPr>
      </w:pPr>
    </w:p>
    <w:p w14:paraId="54EBD1A6" w14:textId="515926A4" w:rsidR="00B87725" w:rsidRDefault="00B87725" w:rsidP="00CB5DFC">
      <w:pPr>
        <w:pStyle w:val="Heading1"/>
        <w:ind w:left="0"/>
        <w:rPr>
          <w:rFonts w:ascii="Arial" w:hAnsi="Arial" w:cs="Arial"/>
        </w:rPr>
      </w:pPr>
      <w:r>
        <w:rPr>
          <w:rFonts w:ascii="Arial" w:hAnsi="Arial" w:cs="Arial"/>
        </w:rPr>
        <w:t>RiverStone Health:</w:t>
      </w:r>
    </w:p>
    <w:p w14:paraId="4F1F892A" w14:textId="77777777" w:rsidR="00A575B7" w:rsidRPr="00A575B7" w:rsidRDefault="00A575B7" w:rsidP="00A575B7">
      <w:pPr>
        <w:ind w:left="0"/>
        <w:rPr>
          <w:rFonts w:ascii="Arial" w:eastAsia="Calibri" w:hAnsi="Arial" w:cs="Arial"/>
          <w:sz w:val="24"/>
          <w:szCs w:val="24"/>
        </w:rPr>
      </w:pPr>
      <w:r w:rsidRPr="00A575B7">
        <w:rPr>
          <w:rFonts w:ascii="Arial" w:eastAsia="Calibri" w:hAnsi="Arial" w:cs="Arial"/>
          <w:sz w:val="24"/>
          <w:szCs w:val="24"/>
        </w:rPr>
        <w:t>Since 1974, RiverStone Health has had a rich history of providing health services to our community, from our role as the Yellowstone City-County Health Department to seeing patients in our medical and dental clinics as part of a nationwide system of Federally Qualified Health Centers. At RiverStone Health we strive to build a personal connection with everyone we serve to provide optimal complete solutions, within our realm of expertise, to the variety of challenges faced by our patients, clients and customers.  In our medical and dental clinics, we provide care for 20,000 patients each year, more than half of whom are uninsured and rely on our sliding fee scale. In our medical and dental clinics, we serve all patients, regardless of their ability to pay.</w:t>
      </w:r>
    </w:p>
    <w:p w14:paraId="5ED93E16" w14:textId="1EA3A988" w:rsidR="00A73590" w:rsidRPr="00DF4C3F" w:rsidRDefault="00A73590" w:rsidP="00CB5DFC">
      <w:pPr>
        <w:pStyle w:val="Heading1"/>
        <w:ind w:left="0"/>
        <w:rPr>
          <w:rFonts w:ascii="Arial" w:hAnsi="Arial" w:cs="Arial"/>
        </w:rPr>
      </w:pPr>
      <w:r w:rsidRPr="00DF4C3F">
        <w:rPr>
          <w:rFonts w:ascii="Arial" w:hAnsi="Arial" w:cs="Arial"/>
        </w:rPr>
        <w:t>D</w:t>
      </w:r>
      <w:r w:rsidR="004D5E92" w:rsidRPr="00DF4C3F">
        <w:rPr>
          <w:rFonts w:ascii="Arial" w:hAnsi="Arial" w:cs="Arial"/>
        </w:rPr>
        <w:t xml:space="preserve">ivision </w:t>
      </w:r>
      <w:r w:rsidR="00034CBD">
        <w:rPr>
          <w:rFonts w:ascii="Arial" w:hAnsi="Arial" w:cs="Arial"/>
        </w:rPr>
        <w:t>or</w:t>
      </w:r>
      <w:r w:rsidR="004D5E92" w:rsidRPr="00DF4C3F">
        <w:rPr>
          <w:rFonts w:ascii="Arial" w:hAnsi="Arial" w:cs="Arial"/>
        </w:rPr>
        <w:t xml:space="preserve"> Program</w:t>
      </w:r>
      <w:r w:rsidRPr="00DF4C3F">
        <w:rPr>
          <w:rFonts w:ascii="Arial" w:hAnsi="Arial" w:cs="Arial"/>
        </w:rPr>
        <w:t xml:space="preserve"> Overview:  </w:t>
      </w:r>
    </w:p>
    <w:p w14:paraId="39244266" w14:textId="2A3FE48A" w:rsidR="00A73590" w:rsidRDefault="004F4F53" w:rsidP="009212F3">
      <w:pPr>
        <w:ind w:left="0"/>
        <w:rPr>
          <w:rFonts w:ascii="Arial" w:hAnsi="Arial" w:cs="Arial"/>
          <w:bCs/>
          <w:sz w:val="24"/>
          <w:szCs w:val="24"/>
        </w:rPr>
      </w:pPr>
      <w:r>
        <w:rPr>
          <w:rFonts w:ascii="Arial" w:hAnsi="Arial" w:cs="Arial"/>
          <w:bCs/>
          <w:sz w:val="24"/>
          <w:szCs w:val="24"/>
        </w:rPr>
        <w:t xml:space="preserve"> </w:t>
      </w:r>
      <w:r w:rsidR="000B4231">
        <w:rPr>
          <w:rFonts w:ascii="Arial" w:hAnsi="Arial" w:cs="Arial"/>
          <w:bCs/>
          <w:sz w:val="24"/>
          <w:szCs w:val="24"/>
        </w:rPr>
        <w:t>Public Health Services – Health Provision Division</w:t>
      </w:r>
    </w:p>
    <w:p w14:paraId="702F3BAD" w14:textId="77777777" w:rsidR="000B4231" w:rsidRPr="004F4F53" w:rsidRDefault="000B4231" w:rsidP="009212F3">
      <w:pPr>
        <w:ind w:left="0"/>
        <w:rPr>
          <w:rFonts w:ascii="Arial" w:hAnsi="Arial" w:cs="Arial"/>
          <w:bCs/>
          <w:sz w:val="24"/>
          <w:szCs w:val="24"/>
        </w:rPr>
      </w:pPr>
    </w:p>
    <w:p w14:paraId="5452B105" w14:textId="4C19FE93" w:rsidR="006C0288" w:rsidRDefault="00D9103B" w:rsidP="009212F3">
      <w:pPr>
        <w:ind w:left="0"/>
        <w:rPr>
          <w:rFonts w:ascii="Arial" w:hAnsi="Arial" w:cs="Arial"/>
          <w:b/>
          <w:sz w:val="24"/>
          <w:szCs w:val="24"/>
        </w:rPr>
      </w:pPr>
      <w:r w:rsidRPr="004F4F53">
        <w:rPr>
          <w:rStyle w:val="Heading1Char"/>
          <w:rFonts w:ascii="Arial" w:hAnsi="Arial" w:cs="Arial"/>
        </w:rPr>
        <w:t xml:space="preserve">Job </w:t>
      </w:r>
      <w:r w:rsidR="00CB6045" w:rsidRPr="004F4F53">
        <w:rPr>
          <w:rStyle w:val="Heading1Char"/>
          <w:rFonts w:ascii="Arial" w:hAnsi="Arial" w:cs="Arial"/>
        </w:rPr>
        <w:t>Summary</w:t>
      </w:r>
      <w:r w:rsidR="008F6540" w:rsidRPr="004F4F53">
        <w:rPr>
          <w:rStyle w:val="Heading1Char"/>
          <w:rFonts w:ascii="Arial" w:hAnsi="Arial" w:cs="Arial"/>
        </w:rPr>
        <w:t>:</w:t>
      </w:r>
      <w:r w:rsidR="00267782" w:rsidRPr="00DF4C3F">
        <w:rPr>
          <w:rFonts w:ascii="Arial" w:hAnsi="Arial" w:cs="Arial"/>
          <w:b/>
          <w:sz w:val="24"/>
          <w:szCs w:val="24"/>
        </w:rPr>
        <w:t xml:space="preserve"> </w:t>
      </w:r>
    </w:p>
    <w:p w14:paraId="59C5B562" w14:textId="7BB43D69" w:rsidR="00034CBD" w:rsidRPr="006228D7" w:rsidRDefault="00D302CD" w:rsidP="009212F3">
      <w:pPr>
        <w:ind w:left="0"/>
        <w:rPr>
          <w:rFonts w:ascii="Arial" w:hAnsi="Arial" w:cs="Arial"/>
          <w:bCs/>
          <w:sz w:val="24"/>
          <w:szCs w:val="24"/>
        </w:rPr>
      </w:pPr>
      <w:r>
        <w:rPr>
          <w:rFonts w:ascii="Arial" w:hAnsi="Arial" w:cs="Arial"/>
          <w:bCs/>
          <w:sz w:val="24"/>
          <w:szCs w:val="24"/>
        </w:rPr>
        <w:t>WIC dieti</w:t>
      </w:r>
      <w:r w:rsidR="006860F7">
        <w:rPr>
          <w:rFonts w:ascii="Arial" w:hAnsi="Arial" w:cs="Arial"/>
          <w:bCs/>
          <w:sz w:val="24"/>
          <w:szCs w:val="24"/>
        </w:rPr>
        <w:t>t</w:t>
      </w:r>
      <w:r>
        <w:rPr>
          <w:rFonts w:ascii="Arial" w:hAnsi="Arial" w:cs="Arial"/>
          <w:bCs/>
          <w:sz w:val="24"/>
          <w:szCs w:val="24"/>
        </w:rPr>
        <w:t>ian works within</w:t>
      </w:r>
      <w:r w:rsidR="006860F7">
        <w:rPr>
          <w:rFonts w:ascii="Arial" w:hAnsi="Arial" w:cs="Arial"/>
          <w:bCs/>
          <w:sz w:val="24"/>
          <w:szCs w:val="24"/>
        </w:rPr>
        <w:t xml:space="preserve"> </w:t>
      </w:r>
      <w:r>
        <w:rPr>
          <w:rFonts w:ascii="Arial" w:hAnsi="Arial" w:cs="Arial"/>
          <w:bCs/>
          <w:sz w:val="24"/>
          <w:szCs w:val="24"/>
        </w:rPr>
        <w:t xml:space="preserve">the </w:t>
      </w:r>
      <w:r w:rsidR="006860F7">
        <w:rPr>
          <w:rFonts w:ascii="Arial" w:hAnsi="Arial" w:cs="Arial"/>
          <w:bCs/>
          <w:sz w:val="24"/>
          <w:szCs w:val="24"/>
        </w:rPr>
        <w:t>guidelines of the Special Supplemental Nutrition Program for Women, Infants and Children (</w:t>
      </w:r>
      <w:r>
        <w:rPr>
          <w:rFonts w:ascii="Arial" w:hAnsi="Arial" w:cs="Arial"/>
          <w:bCs/>
          <w:sz w:val="24"/>
          <w:szCs w:val="24"/>
        </w:rPr>
        <w:t>WIC</w:t>
      </w:r>
      <w:r w:rsidR="006860F7">
        <w:rPr>
          <w:rFonts w:ascii="Arial" w:hAnsi="Arial" w:cs="Arial"/>
          <w:bCs/>
          <w:sz w:val="24"/>
          <w:szCs w:val="24"/>
        </w:rPr>
        <w:t>)</w:t>
      </w:r>
      <w:r>
        <w:rPr>
          <w:rFonts w:ascii="Arial" w:hAnsi="Arial" w:cs="Arial"/>
          <w:bCs/>
          <w:sz w:val="24"/>
          <w:szCs w:val="24"/>
        </w:rPr>
        <w:t xml:space="preserve"> to provide nutrition assessment, education, planning</w:t>
      </w:r>
      <w:r w:rsidR="006860F7">
        <w:rPr>
          <w:rFonts w:ascii="Arial" w:hAnsi="Arial" w:cs="Arial"/>
          <w:bCs/>
          <w:sz w:val="24"/>
          <w:szCs w:val="24"/>
        </w:rPr>
        <w:t>,</w:t>
      </w:r>
      <w:r>
        <w:rPr>
          <w:rFonts w:ascii="Arial" w:hAnsi="Arial" w:cs="Arial"/>
          <w:bCs/>
          <w:sz w:val="24"/>
          <w:szCs w:val="24"/>
        </w:rPr>
        <w:t xml:space="preserve"> </w:t>
      </w:r>
      <w:r w:rsidR="006860F7">
        <w:rPr>
          <w:rFonts w:ascii="Arial" w:hAnsi="Arial" w:cs="Arial"/>
          <w:bCs/>
          <w:sz w:val="24"/>
          <w:szCs w:val="24"/>
        </w:rPr>
        <w:t>and</w:t>
      </w:r>
      <w:r>
        <w:rPr>
          <w:rFonts w:ascii="Arial" w:hAnsi="Arial" w:cs="Arial"/>
          <w:bCs/>
          <w:sz w:val="24"/>
          <w:szCs w:val="24"/>
        </w:rPr>
        <w:t xml:space="preserve"> consultation services</w:t>
      </w:r>
      <w:r w:rsidR="006860F7">
        <w:rPr>
          <w:rFonts w:ascii="Arial" w:hAnsi="Arial" w:cs="Arial"/>
          <w:bCs/>
          <w:sz w:val="24"/>
          <w:szCs w:val="24"/>
        </w:rPr>
        <w:t xml:space="preserve">. </w:t>
      </w:r>
      <w:r>
        <w:rPr>
          <w:rFonts w:ascii="Arial" w:hAnsi="Arial" w:cs="Arial"/>
          <w:bCs/>
          <w:sz w:val="24"/>
          <w:szCs w:val="24"/>
        </w:rPr>
        <w:t xml:space="preserve">Will work with </w:t>
      </w:r>
      <w:proofErr w:type="gramStart"/>
      <w:r>
        <w:rPr>
          <w:rFonts w:ascii="Arial" w:hAnsi="Arial" w:cs="Arial"/>
          <w:bCs/>
          <w:sz w:val="24"/>
          <w:szCs w:val="24"/>
        </w:rPr>
        <w:t>high risk</w:t>
      </w:r>
      <w:proofErr w:type="gramEnd"/>
      <w:r>
        <w:rPr>
          <w:rFonts w:ascii="Arial" w:hAnsi="Arial" w:cs="Arial"/>
          <w:bCs/>
          <w:sz w:val="24"/>
          <w:szCs w:val="24"/>
        </w:rPr>
        <w:t xml:space="preserve"> pregnant women</w:t>
      </w:r>
      <w:r w:rsidR="006860F7">
        <w:rPr>
          <w:rFonts w:ascii="Arial" w:hAnsi="Arial" w:cs="Arial"/>
          <w:bCs/>
          <w:sz w:val="24"/>
          <w:szCs w:val="24"/>
        </w:rPr>
        <w:t>, infants,</w:t>
      </w:r>
      <w:r>
        <w:rPr>
          <w:rFonts w:ascii="Arial" w:hAnsi="Arial" w:cs="Arial"/>
          <w:bCs/>
          <w:sz w:val="24"/>
          <w:szCs w:val="24"/>
        </w:rPr>
        <w:t xml:space="preserve"> and children under age of 5 years to meet the requirements of the WIC program and influence positive outcomes for families.</w:t>
      </w:r>
    </w:p>
    <w:p w14:paraId="6E513744" w14:textId="6FF467B9" w:rsidR="00DE1A43" w:rsidRPr="004F4F53" w:rsidRDefault="004F4F53" w:rsidP="00270767">
      <w:pPr>
        <w:ind w:left="0"/>
        <w:rPr>
          <w:rFonts w:ascii="Arial" w:hAnsi="Arial" w:cs="Arial"/>
          <w:bCs/>
          <w:sz w:val="24"/>
          <w:szCs w:val="24"/>
        </w:rPr>
      </w:pPr>
      <w:r w:rsidRPr="004F4F53">
        <w:rPr>
          <w:rFonts w:ascii="Arial" w:hAnsi="Arial" w:cs="Arial"/>
          <w:bCs/>
          <w:sz w:val="24"/>
          <w:szCs w:val="24"/>
        </w:rPr>
        <w:t xml:space="preserve">  </w:t>
      </w:r>
    </w:p>
    <w:p w14:paraId="33FDC838" w14:textId="10C7E942" w:rsidR="00D302CD" w:rsidRPr="00DF4C3F" w:rsidRDefault="008F6540" w:rsidP="00D302CD">
      <w:pPr>
        <w:spacing w:after="240"/>
        <w:ind w:left="0"/>
        <w:rPr>
          <w:rFonts w:ascii="Arial" w:eastAsiaTheme="majorEastAsia" w:hAnsi="Arial" w:cs="Arial"/>
          <w:i/>
          <w:iCs/>
          <w:color w:val="1F497D" w:themeColor="text2"/>
          <w:sz w:val="20"/>
          <w:szCs w:val="20"/>
        </w:rPr>
      </w:pPr>
      <w:r w:rsidRPr="00DF4C3F">
        <w:rPr>
          <w:rStyle w:val="Heading1Char"/>
          <w:rFonts w:ascii="Arial" w:hAnsi="Arial" w:cs="Arial"/>
        </w:rPr>
        <w:t>Essential Functions</w:t>
      </w:r>
      <w:r w:rsidR="00B049C0" w:rsidRPr="00DF4C3F">
        <w:rPr>
          <w:rStyle w:val="Heading1Char"/>
          <w:rFonts w:ascii="Arial" w:hAnsi="Arial" w:cs="Arial"/>
        </w:rPr>
        <w:t>/Major Duties and Responsibilities</w:t>
      </w:r>
      <w:r w:rsidR="00D8487B" w:rsidRPr="00DF4C3F">
        <w:rPr>
          <w:rStyle w:val="Heading1Char"/>
          <w:rFonts w:ascii="Arial" w:hAnsi="Arial" w:cs="Arial"/>
        </w:rPr>
        <w:t>:</w:t>
      </w:r>
      <w:r w:rsidRPr="00DF4C3F">
        <w:rPr>
          <w:rStyle w:val="Heading1Char"/>
          <w:rFonts w:ascii="Arial" w:hAnsi="Arial" w:cs="Arial"/>
        </w:rPr>
        <w:t xml:space="preserve"> </w:t>
      </w:r>
    </w:p>
    <w:p w14:paraId="0B8DF1AC" w14:textId="65CB7A32" w:rsidR="00CB5CEF" w:rsidRDefault="006B232A" w:rsidP="00CB5CEF">
      <w:pPr>
        <w:pStyle w:val="Heading2"/>
        <w:numPr>
          <w:ilvl w:val="0"/>
          <w:numId w:val="27"/>
        </w:numPr>
        <w:tabs>
          <w:tab w:val="num" w:pos="360"/>
        </w:tabs>
        <w:ind w:left="0" w:firstLine="0"/>
        <w:rPr>
          <w:rFonts w:ascii="Arial" w:hAnsi="Arial" w:cs="Arial"/>
        </w:rPr>
      </w:pPr>
      <w:r>
        <w:rPr>
          <w:rFonts w:ascii="Cambria" w:eastAsia="Times New Roman" w:hAnsi="Cambria" w:cs="Times New Roman"/>
          <w:color w:val="365F91"/>
        </w:rPr>
        <w:lastRenderedPageBreak/>
        <w:t>Regist</w:t>
      </w:r>
      <w:r w:rsidR="0002523B">
        <w:rPr>
          <w:rFonts w:ascii="Cambria" w:eastAsia="Times New Roman" w:hAnsi="Cambria" w:cs="Times New Roman"/>
          <w:color w:val="365F91"/>
        </w:rPr>
        <w:t xml:space="preserve">ered Dietitian </w:t>
      </w:r>
      <w:r w:rsidR="00307973" w:rsidRPr="0019480D">
        <w:rPr>
          <w:rFonts w:ascii="Cambria" w:eastAsia="Times New Roman" w:hAnsi="Cambria" w:cs="Times New Roman"/>
          <w:color w:val="365F91"/>
        </w:rPr>
        <w:t>Services</w:t>
      </w:r>
      <w:r w:rsidR="00940599" w:rsidRPr="00E04EF7">
        <w:rPr>
          <w:rStyle w:val="Heading2Char"/>
          <w:rFonts w:ascii="Arial" w:hAnsi="Arial" w:cs="Arial"/>
        </w:rPr>
        <w:tab/>
      </w:r>
      <w:r w:rsidR="00940599">
        <w:rPr>
          <w:rStyle w:val="Heading2Char"/>
          <w:rFonts w:ascii="Arial" w:hAnsi="Arial" w:cs="Arial"/>
        </w:rPr>
        <w:tab/>
      </w:r>
      <w:r w:rsidR="00940599">
        <w:rPr>
          <w:rStyle w:val="Heading2Char"/>
          <w:rFonts w:ascii="Arial" w:hAnsi="Arial" w:cs="Arial"/>
        </w:rPr>
        <w:tab/>
      </w:r>
      <w:r w:rsidR="00940599">
        <w:rPr>
          <w:rStyle w:val="Heading2Char"/>
          <w:rFonts w:ascii="Arial" w:hAnsi="Arial" w:cs="Arial"/>
        </w:rPr>
        <w:tab/>
      </w:r>
      <w:r w:rsidR="00940599">
        <w:rPr>
          <w:rStyle w:val="Heading2Char"/>
          <w:rFonts w:ascii="Arial" w:hAnsi="Arial" w:cs="Arial"/>
        </w:rPr>
        <w:tab/>
      </w:r>
      <w:r w:rsidR="00CB5CEF" w:rsidRPr="00DF4C3F">
        <w:rPr>
          <w:rFonts w:ascii="Arial" w:hAnsi="Arial" w:cs="Arial"/>
        </w:rPr>
        <w:tab/>
      </w:r>
      <w:r w:rsidR="00CB5CEF" w:rsidRPr="00DF4C3F">
        <w:rPr>
          <w:rFonts w:ascii="Arial" w:hAnsi="Arial" w:cs="Arial"/>
        </w:rPr>
        <w:tab/>
      </w:r>
    </w:p>
    <w:p w14:paraId="2BF59F10" w14:textId="589C26F1" w:rsidR="008D1607" w:rsidRPr="00EC2E83" w:rsidRDefault="008D1607" w:rsidP="00EC2E83">
      <w:pPr>
        <w:numPr>
          <w:ilvl w:val="0"/>
          <w:numId w:val="6"/>
        </w:numPr>
        <w:rPr>
          <w:rFonts w:ascii="Arial" w:hAnsi="Arial" w:cs="Arial"/>
          <w:sz w:val="24"/>
          <w:szCs w:val="24"/>
        </w:rPr>
      </w:pPr>
      <w:r w:rsidRPr="00EC2E83">
        <w:rPr>
          <w:rFonts w:ascii="Arial" w:hAnsi="Arial" w:cs="Arial"/>
          <w:sz w:val="24"/>
          <w:szCs w:val="24"/>
        </w:rPr>
        <w:t>Provide nutrition education, planning, and consultation services for patients/clients and groups.</w:t>
      </w:r>
    </w:p>
    <w:p w14:paraId="5CC77139" w14:textId="26AB9EE0" w:rsidR="002A0993" w:rsidRPr="008F3455" w:rsidRDefault="0002122B" w:rsidP="008F3455">
      <w:pPr>
        <w:numPr>
          <w:ilvl w:val="0"/>
          <w:numId w:val="6"/>
        </w:numPr>
        <w:rPr>
          <w:rFonts w:ascii="Arial" w:hAnsi="Arial" w:cs="Arial"/>
          <w:sz w:val="24"/>
          <w:szCs w:val="24"/>
        </w:rPr>
      </w:pPr>
      <w:r w:rsidRPr="0002122B">
        <w:rPr>
          <w:rFonts w:ascii="Arial" w:hAnsi="Arial" w:cs="Arial"/>
          <w:sz w:val="24"/>
          <w:szCs w:val="24"/>
        </w:rPr>
        <w:t>Assess nutritional needs, diet restrictions, and current health plans to develop and implement dietary-care plans and provide nutritional counseling</w:t>
      </w:r>
      <w:r w:rsidR="008840B8">
        <w:rPr>
          <w:rFonts w:ascii="Arial" w:hAnsi="Arial" w:cs="Arial"/>
          <w:sz w:val="24"/>
          <w:szCs w:val="24"/>
        </w:rPr>
        <w:t xml:space="preserve"> within individuals’ socioeconomic</w:t>
      </w:r>
      <w:r w:rsidR="0077507E">
        <w:rPr>
          <w:rFonts w:ascii="Arial" w:hAnsi="Arial" w:cs="Arial"/>
          <w:sz w:val="24"/>
          <w:szCs w:val="24"/>
        </w:rPr>
        <w:t xml:space="preserve"> framework.  </w:t>
      </w:r>
    </w:p>
    <w:p w14:paraId="57A0726F" w14:textId="2B532E95" w:rsidR="00A30359" w:rsidRDefault="00A30359" w:rsidP="0002122B">
      <w:pPr>
        <w:numPr>
          <w:ilvl w:val="0"/>
          <w:numId w:val="6"/>
        </w:numPr>
        <w:rPr>
          <w:rFonts w:ascii="Arial" w:hAnsi="Arial" w:cs="Arial"/>
          <w:sz w:val="24"/>
          <w:szCs w:val="24"/>
        </w:rPr>
      </w:pPr>
      <w:r>
        <w:rPr>
          <w:rFonts w:ascii="Arial" w:hAnsi="Arial" w:cs="Arial"/>
          <w:sz w:val="24"/>
          <w:szCs w:val="24"/>
        </w:rPr>
        <w:t xml:space="preserve">Develop and maintain trusting relationships with </w:t>
      </w:r>
      <w:r w:rsidR="00F730D9">
        <w:rPr>
          <w:rFonts w:ascii="Arial" w:hAnsi="Arial" w:cs="Arial"/>
          <w:sz w:val="24"/>
          <w:szCs w:val="24"/>
        </w:rPr>
        <w:t>patients</w:t>
      </w:r>
      <w:r w:rsidR="002A3E89">
        <w:rPr>
          <w:rFonts w:ascii="Arial" w:hAnsi="Arial" w:cs="Arial"/>
          <w:sz w:val="24"/>
          <w:szCs w:val="24"/>
        </w:rPr>
        <w:t>,</w:t>
      </w:r>
      <w:r w:rsidR="00F730D9">
        <w:rPr>
          <w:rFonts w:ascii="Arial" w:hAnsi="Arial" w:cs="Arial"/>
          <w:sz w:val="24"/>
          <w:szCs w:val="24"/>
        </w:rPr>
        <w:t xml:space="preserve"> clients</w:t>
      </w:r>
      <w:r w:rsidR="002A3E89">
        <w:rPr>
          <w:rFonts w:ascii="Arial" w:hAnsi="Arial" w:cs="Arial"/>
          <w:sz w:val="24"/>
          <w:szCs w:val="24"/>
        </w:rPr>
        <w:t xml:space="preserve"> and RiverStone Health staff</w:t>
      </w:r>
      <w:r w:rsidR="00F730D9">
        <w:rPr>
          <w:rFonts w:ascii="Arial" w:hAnsi="Arial" w:cs="Arial"/>
          <w:sz w:val="24"/>
          <w:szCs w:val="24"/>
        </w:rPr>
        <w:t>.</w:t>
      </w:r>
    </w:p>
    <w:p w14:paraId="4997C662" w14:textId="70500371" w:rsidR="00ED73A8" w:rsidRPr="0002122B" w:rsidRDefault="00A55D9D" w:rsidP="0002122B">
      <w:pPr>
        <w:numPr>
          <w:ilvl w:val="0"/>
          <w:numId w:val="6"/>
        </w:numPr>
        <w:rPr>
          <w:rFonts w:ascii="Arial" w:hAnsi="Arial" w:cs="Arial"/>
          <w:sz w:val="24"/>
          <w:szCs w:val="24"/>
        </w:rPr>
      </w:pPr>
      <w:r>
        <w:rPr>
          <w:rFonts w:ascii="Arial" w:hAnsi="Arial" w:cs="Arial"/>
          <w:sz w:val="24"/>
          <w:szCs w:val="24"/>
        </w:rPr>
        <w:t xml:space="preserve">Gather applicable </w:t>
      </w:r>
      <w:r w:rsidR="00652643">
        <w:rPr>
          <w:rFonts w:ascii="Arial" w:hAnsi="Arial" w:cs="Arial"/>
          <w:sz w:val="24"/>
          <w:szCs w:val="24"/>
        </w:rPr>
        <w:t>medical data and obtain blood sample</w:t>
      </w:r>
      <w:r w:rsidR="00186B3A">
        <w:rPr>
          <w:rFonts w:ascii="Arial" w:hAnsi="Arial" w:cs="Arial"/>
          <w:sz w:val="24"/>
          <w:szCs w:val="24"/>
        </w:rPr>
        <w:t xml:space="preserve"> for medical screening purposes.  </w:t>
      </w:r>
    </w:p>
    <w:p w14:paraId="0384EF0A" w14:textId="77777777" w:rsidR="0002122B" w:rsidRDefault="0002122B" w:rsidP="0002122B">
      <w:pPr>
        <w:numPr>
          <w:ilvl w:val="0"/>
          <w:numId w:val="6"/>
        </w:numPr>
        <w:rPr>
          <w:rFonts w:ascii="Arial" w:hAnsi="Arial" w:cs="Arial"/>
          <w:sz w:val="24"/>
          <w:szCs w:val="24"/>
        </w:rPr>
      </w:pPr>
      <w:r w:rsidRPr="0002122B">
        <w:rPr>
          <w:rFonts w:ascii="Arial" w:hAnsi="Arial" w:cs="Arial"/>
          <w:sz w:val="24"/>
          <w:szCs w:val="24"/>
        </w:rPr>
        <w:t>Evaluate laboratory tests in preparing nutrition recommendations.</w:t>
      </w:r>
    </w:p>
    <w:p w14:paraId="769C27B8" w14:textId="10AF0784" w:rsidR="00E05A1A" w:rsidRPr="00E05A1A" w:rsidRDefault="00E05A1A" w:rsidP="00E05A1A">
      <w:pPr>
        <w:pStyle w:val="ListParagraph"/>
        <w:numPr>
          <w:ilvl w:val="0"/>
          <w:numId w:val="6"/>
        </w:numPr>
        <w:rPr>
          <w:rFonts w:ascii="Arial" w:hAnsi="Arial" w:cs="Arial"/>
          <w:sz w:val="24"/>
          <w:szCs w:val="24"/>
        </w:rPr>
      </w:pPr>
      <w:r>
        <w:rPr>
          <w:rFonts w:ascii="Arial" w:hAnsi="Arial" w:cs="Arial"/>
          <w:sz w:val="24"/>
          <w:szCs w:val="24"/>
        </w:rPr>
        <w:t>Guide clients and patients of</w:t>
      </w:r>
      <w:r w:rsidRPr="00E05A1A">
        <w:rPr>
          <w:rFonts w:ascii="Arial" w:hAnsi="Arial" w:cs="Arial"/>
          <w:sz w:val="24"/>
          <w:szCs w:val="24"/>
        </w:rPr>
        <w:t xml:space="preserve"> the importance of physical activity and the role it plays in the overall success of a patient’s total health and wellness.</w:t>
      </w:r>
    </w:p>
    <w:p w14:paraId="640EEF71" w14:textId="28D29EFB" w:rsidR="00980B38" w:rsidRPr="0002122B" w:rsidRDefault="00980B38" w:rsidP="0002122B">
      <w:pPr>
        <w:numPr>
          <w:ilvl w:val="0"/>
          <w:numId w:val="6"/>
        </w:numPr>
        <w:rPr>
          <w:rFonts w:ascii="Arial" w:hAnsi="Arial" w:cs="Arial"/>
          <w:sz w:val="24"/>
          <w:szCs w:val="24"/>
        </w:rPr>
      </w:pPr>
      <w:r>
        <w:rPr>
          <w:rFonts w:ascii="Arial" w:hAnsi="Arial" w:cs="Arial"/>
          <w:sz w:val="24"/>
          <w:szCs w:val="24"/>
        </w:rPr>
        <w:t xml:space="preserve">Keep accurate and timely </w:t>
      </w:r>
      <w:r w:rsidR="00756A51">
        <w:rPr>
          <w:rFonts w:ascii="Arial" w:hAnsi="Arial" w:cs="Arial"/>
          <w:sz w:val="24"/>
          <w:szCs w:val="24"/>
        </w:rPr>
        <w:t xml:space="preserve">documentation records for clients and patients.  </w:t>
      </w:r>
    </w:p>
    <w:p w14:paraId="60B4AFE0" w14:textId="77777777" w:rsidR="00A0518E" w:rsidRPr="0002122B" w:rsidRDefault="0002122B" w:rsidP="00A0518E">
      <w:pPr>
        <w:numPr>
          <w:ilvl w:val="0"/>
          <w:numId w:val="6"/>
        </w:numPr>
        <w:rPr>
          <w:rFonts w:ascii="Arial" w:hAnsi="Arial" w:cs="Arial"/>
          <w:sz w:val="24"/>
          <w:szCs w:val="24"/>
        </w:rPr>
      </w:pPr>
      <w:r w:rsidRPr="00A0518E">
        <w:rPr>
          <w:rFonts w:ascii="Arial" w:hAnsi="Arial" w:cs="Arial"/>
          <w:sz w:val="24"/>
          <w:szCs w:val="24"/>
        </w:rPr>
        <w:t>Counsel individuals and groups on basic rules of good nutrition, healthy eating habits, and nutrition monitoring to improve their quality of life.</w:t>
      </w:r>
      <w:r w:rsidR="00EF6F05" w:rsidRPr="00A0518E">
        <w:rPr>
          <w:rFonts w:ascii="Arial" w:hAnsi="Arial" w:cs="Arial"/>
          <w:sz w:val="24"/>
          <w:szCs w:val="24"/>
        </w:rPr>
        <w:t xml:space="preserve">  </w:t>
      </w:r>
      <w:r w:rsidR="00A0518E">
        <w:rPr>
          <w:rFonts w:ascii="Arial" w:hAnsi="Arial" w:cs="Arial"/>
          <w:sz w:val="24"/>
          <w:szCs w:val="24"/>
        </w:rPr>
        <w:t xml:space="preserve">Provide applicable resources with a confirmed understanding of the information.  </w:t>
      </w:r>
    </w:p>
    <w:p w14:paraId="1DD9E9F2" w14:textId="087AD4A0" w:rsidR="0002122B" w:rsidRPr="00A0518E" w:rsidRDefault="0002122B" w:rsidP="00494D96">
      <w:pPr>
        <w:numPr>
          <w:ilvl w:val="0"/>
          <w:numId w:val="6"/>
        </w:numPr>
        <w:rPr>
          <w:rFonts w:ascii="Arial" w:hAnsi="Arial" w:cs="Arial"/>
          <w:sz w:val="24"/>
          <w:szCs w:val="24"/>
        </w:rPr>
      </w:pPr>
      <w:r w:rsidRPr="00A0518E">
        <w:rPr>
          <w:rFonts w:ascii="Arial" w:hAnsi="Arial" w:cs="Arial"/>
          <w:sz w:val="24"/>
          <w:szCs w:val="24"/>
        </w:rPr>
        <w:t xml:space="preserve">Advise </w:t>
      </w:r>
      <w:r w:rsidR="00714E6D">
        <w:rPr>
          <w:rFonts w:ascii="Arial" w:hAnsi="Arial" w:cs="Arial"/>
          <w:sz w:val="24"/>
          <w:szCs w:val="24"/>
        </w:rPr>
        <w:t xml:space="preserve">and/or provide case management to </w:t>
      </w:r>
      <w:r w:rsidRPr="00A0518E">
        <w:rPr>
          <w:rFonts w:ascii="Arial" w:hAnsi="Arial" w:cs="Arial"/>
          <w:sz w:val="24"/>
          <w:szCs w:val="24"/>
        </w:rPr>
        <w:t>patients and their families on nutritional principles, dietary plans, diet modifications, and food selection and preparation.</w:t>
      </w:r>
      <w:r w:rsidR="00A0518E" w:rsidRPr="00A0518E">
        <w:rPr>
          <w:rFonts w:ascii="Arial" w:hAnsi="Arial" w:cs="Arial"/>
          <w:sz w:val="24"/>
          <w:szCs w:val="24"/>
        </w:rPr>
        <w:t xml:space="preserve">  Provide applicable resources with a confirmed understanding of the information.  </w:t>
      </w:r>
    </w:p>
    <w:p w14:paraId="1957B399" w14:textId="0682A2B4" w:rsidR="00FE4524" w:rsidRPr="00C719E5" w:rsidRDefault="0002122B" w:rsidP="00C719E5">
      <w:pPr>
        <w:numPr>
          <w:ilvl w:val="0"/>
          <w:numId w:val="6"/>
        </w:numPr>
        <w:rPr>
          <w:rFonts w:ascii="Arial" w:hAnsi="Arial" w:cs="Arial"/>
          <w:sz w:val="24"/>
          <w:szCs w:val="24"/>
        </w:rPr>
      </w:pPr>
      <w:r w:rsidRPr="0002122B">
        <w:rPr>
          <w:rFonts w:ascii="Arial" w:hAnsi="Arial" w:cs="Arial"/>
          <w:sz w:val="24"/>
          <w:szCs w:val="24"/>
        </w:rPr>
        <w:t>Incorporate patient cultural, ethnic, or religious preferences and needs in the development of nutrition plans.</w:t>
      </w:r>
    </w:p>
    <w:p w14:paraId="19E74315" w14:textId="0A098038" w:rsidR="00643208" w:rsidRDefault="00974EA3" w:rsidP="0002122B">
      <w:pPr>
        <w:numPr>
          <w:ilvl w:val="0"/>
          <w:numId w:val="6"/>
        </w:numPr>
        <w:rPr>
          <w:rFonts w:ascii="Arial" w:hAnsi="Arial" w:cs="Arial"/>
          <w:sz w:val="24"/>
          <w:szCs w:val="24"/>
        </w:rPr>
      </w:pPr>
      <w:r>
        <w:rPr>
          <w:rFonts w:ascii="Arial" w:hAnsi="Arial" w:cs="Arial"/>
          <w:sz w:val="24"/>
          <w:szCs w:val="24"/>
        </w:rPr>
        <w:t>Determine resource needs</w:t>
      </w:r>
      <w:r w:rsidR="00D3411E">
        <w:rPr>
          <w:rFonts w:ascii="Arial" w:hAnsi="Arial" w:cs="Arial"/>
          <w:sz w:val="24"/>
          <w:szCs w:val="24"/>
        </w:rPr>
        <w:t xml:space="preserve"> and </w:t>
      </w:r>
      <w:r w:rsidR="001C3613">
        <w:rPr>
          <w:rFonts w:ascii="Arial" w:hAnsi="Arial" w:cs="Arial"/>
          <w:sz w:val="24"/>
          <w:szCs w:val="24"/>
        </w:rPr>
        <w:t>eligibility requirements</w:t>
      </w:r>
      <w:r w:rsidR="00D3411E">
        <w:rPr>
          <w:rFonts w:ascii="Arial" w:hAnsi="Arial" w:cs="Arial"/>
          <w:sz w:val="24"/>
          <w:szCs w:val="24"/>
        </w:rPr>
        <w:t xml:space="preserve"> to </w:t>
      </w:r>
      <w:r w:rsidR="001C3613">
        <w:rPr>
          <w:rFonts w:ascii="Arial" w:hAnsi="Arial" w:cs="Arial"/>
          <w:sz w:val="24"/>
          <w:szCs w:val="24"/>
        </w:rPr>
        <w:t>m</w:t>
      </w:r>
      <w:r w:rsidR="00643208">
        <w:rPr>
          <w:rFonts w:ascii="Arial" w:hAnsi="Arial" w:cs="Arial"/>
          <w:sz w:val="24"/>
          <w:szCs w:val="24"/>
        </w:rPr>
        <w:t>ake referrals to</w:t>
      </w:r>
      <w:r w:rsidR="002E4619">
        <w:rPr>
          <w:rFonts w:ascii="Arial" w:hAnsi="Arial" w:cs="Arial"/>
          <w:sz w:val="24"/>
          <w:szCs w:val="24"/>
        </w:rPr>
        <w:t xml:space="preserve"> providers, programs, s</w:t>
      </w:r>
      <w:r w:rsidR="00B55904">
        <w:rPr>
          <w:rFonts w:ascii="Arial" w:hAnsi="Arial" w:cs="Arial"/>
          <w:sz w:val="24"/>
          <w:szCs w:val="24"/>
        </w:rPr>
        <w:t xml:space="preserve">ervices and other community resources.  </w:t>
      </w:r>
    </w:p>
    <w:p w14:paraId="4587A422" w14:textId="63CDD8F2" w:rsidR="00C719E5" w:rsidRPr="0002122B" w:rsidRDefault="00C719E5" w:rsidP="0002122B">
      <w:pPr>
        <w:numPr>
          <w:ilvl w:val="0"/>
          <w:numId w:val="6"/>
        </w:numPr>
        <w:rPr>
          <w:rFonts w:ascii="Arial" w:hAnsi="Arial" w:cs="Arial"/>
          <w:sz w:val="24"/>
          <w:szCs w:val="24"/>
        </w:rPr>
      </w:pPr>
      <w:r>
        <w:rPr>
          <w:rFonts w:ascii="Arial" w:hAnsi="Arial" w:cs="Arial"/>
          <w:sz w:val="24"/>
          <w:szCs w:val="24"/>
        </w:rPr>
        <w:t>Serve as a patient advocate or liaison to o</w:t>
      </w:r>
      <w:r w:rsidR="00274F22">
        <w:rPr>
          <w:rFonts w:ascii="Arial" w:hAnsi="Arial" w:cs="Arial"/>
          <w:sz w:val="24"/>
          <w:szCs w:val="24"/>
        </w:rPr>
        <w:t xml:space="preserve">ther agencies and community organizations.  </w:t>
      </w:r>
    </w:p>
    <w:p w14:paraId="2A12A4C8" w14:textId="77777777" w:rsidR="0002122B" w:rsidRPr="0002122B" w:rsidRDefault="0002122B" w:rsidP="0002122B">
      <w:pPr>
        <w:numPr>
          <w:ilvl w:val="0"/>
          <w:numId w:val="6"/>
        </w:numPr>
        <w:rPr>
          <w:rFonts w:ascii="Arial" w:hAnsi="Arial" w:cs="Arial"/>
          <w:sz w:val="24"/>
          <w:szCs w:val="24"/>
        </w:rPr>
      </w:pPr>
      <w:r w:rsidRPr="0002122B">
        <w:rPr>
          <w:rFonts w:ascii="Arial" w:hAnsi="Arial" w:cs="Arial"/>
          <w:sz w:val="24"/>
          <w:szCs w:val="24"/>
        </w:rPr>
        <w:t>Consult with physicians and health care personnel to determine nutritional needs and diet restrictions of patient or client.</w:t>
      </w:r>
    </w:p>
    <w:p w14:paraId="7A2123DE" w14:textId="77777777" w:rsidR="0002122B" w:rsidRDefault="0002122B" w:rsidP="0002122B">
      <w:pPr>
        <w:numPr>
          <w:ilvl w:val="0"/>
          <w:numId w:val="6"/>
        </w:numPr>
        <w:rPr>
          <w:rFonts w:ascii="Arial" w:hAnsi="Arial" w:cs="Arial"/>
          <w:sz w:val="24"/>
          <w:szCs w:val="24"/>
        </w:rPr>
      </w:pPr>
      <w:r w:rsidRPr="0002122B">
        <w:rPr>
          <w:rFonts w:ascii="Arial" w:hAnsi="Arial" w:cs="Arial"/>
          <w:sz w:val="24"/>
          <w:szCs w:val="24"/>
        </w:rPr>
        <w:t>Record and evaluate patient and family health and food history, including symptoms, environmental toxic exposure, allergies, medication factors, and preventive health-care measures.</w:t>
      </w:r>
    </w:p>
    <w:p w14:paraId="176C926F" w14:textId="106379B1" w:rsidR="004D101C" w:rsidRPr="0002122B" w:rsidRDefault="00501973" w:rsidP="0002122B">
      <w:pPr>
        <w:numPr>
          <w:ilvl w:val="0"/>
          <w:numId w:val="6"/>
        </w:numPr>
        <w:rPr>
          <w:rFonts w:ascii="Arial" w:hAnsi="Arial" w:cs="Arial"/>
          <w:sz w:val="24"/>
          <w:szCs w:val="24"/>
        </w:rPr>
      </w:pPr>
      <w:r>
        <w:rPr>
          <w:rFonts w:ascii="Arial" w:hAnsi="Arial" w:cs="Arial"/>
          <w:sz w:val="24"/>
          <w:szCs w:val="24"/>
        </w:rPr>
        <w:t xml:space="preserve">Develop and maintain a resource library of providers, programs, services and community resources.  </w:t>
      </w:r>
    </w:p>
    <w:p w14:paraId="75BB1261" w14:textId="20758547" w:rsidR="0002122B" w:rsidRDefault="00C15CA2" w:rsidP="0002122B">
      <w:pPr>
        <w:numPr>
          <w:ilvl w:val="0"/>
          <w:numId w:val="6"/>
        </w:numPr>
        <w:rPr>
          <w:rFonts w:ascii="Arial" w:hAnsi="Arial" w:cs="Arial"/>
          <w:sz w:val="24"/>
          <w:szCs w:val="24"/>
        </w:rPr>
      </w:pPr>
      <w:r>
        <w:rPr>
          <w:rFonts w:ascii="Arial" w:hAnsi="Arial" w:cs="Arial"/>
          <w:sz w:val="24"/>
          <w:szCs w:val="24"/>
        </w:rPr>
        <w:t>Research, d</w:t>
      </w:r>
      <w:r w:rsidR="0002122B" w:rsidRPr="0002122B">
        <w:rPr>
          <w:rFonts w:ascii="Arial" w:hAnsi="Arial" w:cs="Arial"/>
          <w:sz w:val="24"/>
          <w:szCs w:val="24"/>
        </w:rPr>
        <w:t>evelop curriculum and prepare manuals, visual aids, course outlines, and other materials used in teaching</w:t>
      </w:r>
      <w:r w:rsidR="00D51C70">
        <w:rPr>
          <w:rFonts w:ascii="Arial" w:hAnsi="Arial" w:cs="Arial"/>
          <w:sz w:val="24"/>
          <w:szCs w:val="24"/>
        </w:rPr>
        <w:t xml:space="preserve"> and to stay current on latest technological trends</w:t>
      </w:r>
      <w:r w:rsidR="00980B38">
        <w:rPr>
          <w:rFonts w:ascii="Arial" w:hAnsi="Arial" w:cs="Arial"/>
          <w:sz w:val="24"/>
          <w:szCs w:val="24"/>
        </w:rPr>
        <w:t>.</w:t>
      </w:r>
    </w:p>
    <w:p w14:paraId="259AEFC6" w14:textId="5C85CF3E" w:rsidR="00650914" w:rsidRDefault="0093396A" w:rsidP="0002122B">
      <w:pPr>
        <w:numPr>
          <w:ilvl w:val="0"/>
          <w:numId w:val="6"/>
        </w:numPr>
        <w:rPr>
          <w:rFonts w:ascii="Arial" w:hAnsi="Arial" w:cs="Arial"/>
          <w:sz w:val="24"/>
          <w:szCs w:val="24"/>
        </w:rPr>
      </w:pPr>
      <w:r w:rsidRPr="0093396A">
        <w:rPr>
          <w:rFonts w:ascii="Arial" w:hAnsi="Arial" w:cs="Arial"/>
          <w:sz w:val="24"/>
          <w:szCs w:val="24"/>
        </w:rPr>
        <w:t>Attend meetings, conferences, workshops and training sessions</w:t>
      </w:r>
      <w:r>
        <w:rPr>
          <w:rFonts w:ascii="Arial" w:hAnsi="Arial" w:cs="Arial"/>
          <w:sz w:val="24"/>
          <w:szCs w:val="24"/>
        </w:rPr>
        <w:t>,</w:t>
      </w:r>
      <w:r w:rsidRPr="0093396A">
        <w:rPr>
          <w:rFonts w:ascii="Arial" w:hAnsi="Arial" w:cs="Arial"/>
          <w:sz w:val="24"/>
          <w:szCs w:val="24"/>
        </w:rPr>
        <w:t xml:space="preserve"> and review publications and audio-visual materials to become and remain current on principles, practices and new developments in nutrition</w:t>
      </w:r>
      <w:r>
        <w:rPr>
          <w:rFonts w:ascii="Arial" w:hAnsi="Arial" w:cs="Arial"/>
          <w:sz w:val="24"/>
          <w:szCs w:val="24"/>
        </w:rPr>
        <w:t>.</w:t>
      </w:r>
    </w:p>
    <w:p w14:paraId="56F92730" w14:textId="4F394B08" w:rsidR="009011E5" w:rsidRPr="009011E5" w:rsidRDefault="00611FCE" w:rsidP="009011E5">
      <w:pPr>
        <w:pStyle w:val="ListParagraph"/>
        <w:numPr>
          <w:ilvl w:val="0"/>
          <w:numId w:val="6"/>
        </w:numPr>
        <w:rPr>
          <w:rFonts w:ascii="Arial" w:hAnsi="Arial" w:cs="Arial"/>
          <w:sz w:val="24"/>
          <w:szCs w:val="24"/>
        </w:rPr>
      </w:pPr>
      <w:r w:rsidRPr="009011E5">
        <w:rPr>
          <w:rFonts w:ascii="Arial" w:hAnsi="Arial" w:cs="Arial"/>
          <w:sz w:val="24"/>
          <w:szCs w:val="24"/>
        </w:rPr>
        <w:t xml:space="preserve">Work closely with </w:t>
      </w:r>
      <w:r w:rsidR="007456E7" w:rsidRPr="009011E5">
        <w:rPr>
          <w:rFonts w:ascii="Arial" w:hAnsi="Arial" w:cs="Arial"/>
          <w:sz w:val="24"/>
          <w:szCs w:val="24"/>
        </w:rPr>
        <w:t xml:space="preserve">other RiverStone Health staff </w:t>
      </w:r>
      <w:r w:rsidRPr="009011E5">
        <w:rPr>
          <w:rFonts w:ascii="Arial" w:hAnsi="Arial" w:cs="Arial"/>
          <w:sz w:val="24"/>
          <w:szCs w:val="24"/>
        </w:rPr>
        <w:t xml:space="preserve">and participate in </w:t>
      </w:r>
      <w:r w:rsidR="00600763" w:rsidRPr="009011E5">
        <w:rPr>
          <w:rFonts w:ascii="Arial" w:hAnsi="Arial" w:cs="Arial"/>
          <w:sz w:val="24"/>
          <w:szCs w:val="24"/>
        </w:rPr>
        <w:t xml:space="preserve">team meetings </w:t>
      </w:r>
      <w:r w:rsidR="00B0765C" w:rsidRPr="009011E5">
        <w:rPr>
          <w:rFonts w:ascii="Arial" w:hAnsi="Arial" w:cs="Arial"/>
          <w:sz w:val="24"/>
          <w:szCs w:val="24"/>
        </w:rPr>
        <w:t>to</w:t>
      </w:r>
      <w:r w:rsidR="009011E5" w:rsidRPr="009011E5">
        <w:rPr>
          <w:rFonts w:ascii="Arial" w:hAnsi="Arial" w:cs="Arial"/>
          <w:sz w:val="24"/>
          <w:szCs w:val="24"/>
        </w:rPr>
        <w:t xml:space="preserve"> develop plans and ideas for nutritional service expansion, delivery </w:t>
      </w:r>
      <w:r w:rsidR="009011E5">
        <w:rPr>
          <w:rFonts w:ascii="Arial" w:hAnsi="Arial" w:cs="Arial"/>
          <w:sz w:val="24"/>
          <w:szCs w:val="24"/>
        </w:rPr>
        <w:t>and</w:t>
      </w:r>
      <w:r w:rsidR="009011E5" w:rsidRPr="009011E5">
        <w:rPr>
          <w:rFonts w:ascii="Arial" w:hAnsi="Arial" w:cs="Arial"/>
          <w:sz w:val="24"/>
          <w:szCs w:val="24"/>
        </w:rPr>
        <w:t xml:space="preserve"> </w:t>
      </w:r>
      <w:r w:rsidR="00C37F90">
        <w:rPr>
          <w:rFonts w:ascii="Arial" w:hAnsi="Arial" w:cs="Arial"/>
          <w:sz w:val="24"/>
          <w:szCs w:val="24"/>
        </w:rPr>
        <w:t xml:space="preserve">quality </w:t>
      </w:r>
      <w:r w:rsidR="009011E5" w:rsidRPr="009011E5">
        <w:rPr>
          <w:rFonts w:ascii="Arial" w:hAnsi="Arial" w:cs="Arial"/>
          <w:sz w:val="24"/>
          <w:szCs w:val="24"/>
        </w:rPr>
        <w:t>improvement</w:t>
      </w:r>
      <w:r w:rsidR="00C37F90">
        <w:rPr>
          <w:rFonts w:ascii="Arial" w:hAnsi="Arial" w:cs="Arial"/>
          <w:sz w:val="24"/>
          <w:szCs w:val="24"/>
        </w:rPr>
        <w:t xml:space="preserve"> initiatives</w:t>
      </w:r>
      <w:r w:rsidR="009011E5" w:rsidRPr="009011E5">
        <w:rPr>
          <w:rFonts w:ascii="Arial" w:hAnsi="Arial" w:cs="Arial"/>
          <w:sz w:val="24"/>
          <w:szCs w:val="24"/>
        </w:rPr>
        <w:t>.</w:t>
      </w:r>
    </w:p>
    <w:p w14:paraId="1C117C99" w14:textId="5E7D7C5B" w:rsidR="00611FCE" w:rsidRPr="0002122B" w:rsidRDefault="00BB7A20" w:rsidP="0002122B">
      <w:pPr>
        <w:numPr>
          <w:ilvl w:val="0"/>
          <w:numId w:val="6"/>
        </w:numPr>
        <w:rPr>
          <w:rFonts w:ascii="Arial" w:hAnsi="Arial" w:cs="Arial"/>
          <w:sz w:val="24"/>
          <w:szCs w:val="24"/>
        </w:rPr>
      </w:pPr>
      <w:r w:rsidRPr="00BB7A20">
        <w:rPr>
          <w:rFonts w:ascii="Arial" w:hAnsi="Arial" w:cs="Arial"/>
          <w:sz w:val="24"/>
          <w:szCs w:val="24"/>
        </w:rPr>
        <w:t>Keep immediate supervisor and designated others accurately informed concerning work progress, including present and potential work problems and suggestions for new or improved ways of addressing such problems</w:t>
      </w:r>
      <w:r w:rsidR="00F02F28">
        <w:rPr>
          <w:rFonts w:ascii="Arial" w:hAnsi="Arial" w:cs="Arial"/>
          <w:sz w:val="24"/>
          <w:szCs w:val="24"/>
        </w:rPr>
        <w:t>.</w:t>
      </w:r>
    </w:p>
    <w:p w14:paraId="28060473" w14:textId="77777777" w:rsidR="00307973" w:rsidRDefault="00307973" w:rsidP="00307973"/>
    <w:p w14:paraId="51BA1656" w14:textId="52FA6AEB" w:rsidR="0094060A" w:rsidRPr="00CA36FB" w:rsidRDefault="000B4231" w:rsidP="00FC4929">
      <w:pPr>
        <w:pStyle w:val="Heading2"/>
        <w:numPr>
          <w:ilvl w:val="0"/>
          <w:numId w:val="27"/>
        </w:numPr>
        <w:tabs>
          <w:tab w:val="num" w:pos="360"/>
        </w:tabs>
        <w:ind w:left="0" w:firstLine="0"/>
        <w:rPr>
          <w:rFonts w:ascii="Cambria" w:eastAsia="Times New Roman" w:hAnsi="Cambria" w:cs="Times New Roman"/>
          <w:color w:val="365F91"/>
        </w:rPr>
      </w:pPr>
      <w:r>
        <w:rPr>
          <w:rFonts w:ascii="Cambria" w:eastAsia="Times New Roman" w:hAnsi="Cambria" w:cs="Times New Roman"/>
          <w:color w:val="365F91"/>
        </w:rPr>
        <w:t>WIC Registered Dieti</w:t>
      </w:r>
      <w:r w:rsidR="001F48B3">
        <w:rPr>
          <w:rFonts w:ascii="Cambria" w:eastAsia="Times New Roman" w:hAnsi="Cambria" w:cs="Times New Roman"/>
          <w:color w:val="365F91"/>
        </w:rPr>
        <w:t>t</w:t>
      </w:r>
      <w:r>
        <w:rPr>
          <w:rFonts w:ascii="Cambria" w:eastAsia="Times New Roman" w:hAnsi="Cambria" w:cs="Times New Roman"/>
          <w:color w:val="365F91"/>
        </w:rPr>
        <w:t>ian</w:t>
      </w:r>
      <w:r w:rsidR="0094060A" w:rsidRPr="00CA36FB">
        <w:rPr>
          <w:rFonts w:ascii="Cambria" w:eastAsia="Times New Roman" w:hAnsi="Cambria" w:cs="Times New Roman"/>
          <w:color w:val="365F91"/>
        </w:rPr>
        <w:tab/>
      </w:r>
      <w:r w:rsidR="0094060A" w:rsidRPr="00CA36FB">
        <w:rPr>
          <w:rFonts w:ascii="Cambria" w:eastAsia="Times New Roman" w:hAnsi="Cambria" w:cs="Times New Roman"/>
          <w:color w:val="365F91"/>
        </w:rPr>
        <w:tab/>
      </w:r>
      <w:r w:rsidR="0094060A" w:rsidRPr="00CA36FB">
        <w:rPr>
          <w:rFonts w:ascii="Cambria" w:eastAsia="Times New Roman" w:hAnsi="Cambria" w:cs="Times New Roman"/>
          <w:color w:val="365F91"/>
        </w:rPr>
        <w:tab/>
      </w:r>
      <w:r w:rsidR="0094060A" w:rsidRPr="00CA36FB">
        <w:rPr>
          <w:rFonts w:ascii="Cambria" w:eastAsia="Times New Roman" w:hAnsi="Cambria" w:cs="Times New Roman"/>
          <w:color w:val="365F91"/>
        </w:rPr>
        <w:tab/>
      </w:r>
      <w:r w:rsidR="0094060A" w:rsidRPr="00CA36FB">
        <w:rPr>
          <w:rFonts w:ascii="Cambria" w:eastAsia="Times New Roman" w:hAnsi="Cambria" w:cs="Times New Roman"/>
          <w:color w:val="365F91"/>
        </w:rPr>
        <w:tab/>
      </w:r>
    </w:p>
    <w:p w14:paraId="08CB5097" w14:textId="39514143" w:rsidR="008753E0" w:rsidRDefault="000B4231" w:rsidP="00BC4087">
      <w:pPr>
        <w:numPr>
          <w:ilvl w:val="0"/>
          <w:numId w:val="6"/>
        </w:numPr>
        <w:ind w:left="770"/>
        <w:rPr>
          <w:rFonts w:ascii="Arial" w:hAnsi="Arial" w:cs="Arial"/>
          <w:sz w:val="24"/>
          <w:szCs w:val="24"/>
        </w:rPr>
      </w:pPr>
      <w:r>
        <w:rPr>
          <w:rFonts w:ascii="Arial" w:hAnsi="Arial" w:cs="Arial"/>
          <w:sz w:val="24"/>
          <w:szCs w:val="24"/>
        </w:rPr>
        <w:t>Determines WIC eligibility for program, provides education on WIC core topics, determines food prescriptions,</w:t>
      </w:r>
      <w:r w:rsidR="001F48B3">
        <w:rPr>
          <w:rFonts w:ascii="Arial" w:hAnsi="Arial" w:cs="Arial"/>
          <w:sz w:val="24"/>
          <w:szCs w:val="24"/>
        </w:rPr>
        <w:t xml:space="preserve"> and</w:t>
      </w:r>
      <w:r>
        <w:rPr>
          <w:rFonts w:ascii="Arial" w:hAnsi="Arial" w:cs="Arial"/>
          <w:sz w:val="24"/>
          <w:szCs w:val="24"/>
        </w:rPr>
        <w:t xml:space="preserve"> issues benefits with appropriate and timely documentation.</w:t>
      </w:r>
    </w:p>
    <w:p w14:paraId="5562EEBB" w14:textId="107B98A3" w:rsidR="000B4231" w:rsidRDefault="000B4231" w:rsidP="00BC4087">
      <w:pPr>
        <w:numPr>
          <w:ilvl w:val="0"/>
          <w:numId w:val="6"/>
        </w:numPr>
        <w:ind w:left="770"/>
        <w:rPr>
          <w:rFonts w:ascii="Arial" w:hAnsi="Arial" w:cs="Arial"/>
          <w:sz w:val="24"/>
          <w:szCs w:val="24"/>
        </w:rPr>
      </w:pPr>
      <w:r>
        <w:rPr>
          <w:rFonts w:ascii="Arial" w:hAnsi="Arial" w:cs="Arial"/>
          <w:sz w:val="24"/>
          <w:szCs w:val="24"/>
        </w:rPr>
        <w:t>Refers participants to RiverStone Health and community resources as needed</w:t>
      </w:r>
    </w:p>
    <w:p w14:paraId="709B5923" w14:textId="329713E5" w:rsidR="000B4231" w:rsidRDefault="000B4231" w:rsidP="00BC4087">
      <w:pPr>
        <w:numPr>
          <w:ilvl w:val="0"/>
          <w:numId w:val="6"/>
        </w:numPr>
        <w:ind w:left="770"/>
        <w:rPr>
          <w:rFonts w:ascii="Arial" w:hAnsi="Arial" w:cs="Arial"/>
          <w:sz w:val="24"/>
          <w:szCs w:val="24"/>
        </w:rPr>
      </w:pPr>
      <w:r>
        <w:rPr>
          <w:rFonts w:ascii="Arial" w:hAnsi="Arial" w:cs="Arial"/>
          <w:sz w:val="24"/>
          <w:szCs w:val="24"/>
        </w:rPr>
        <w:lastRenderedPageBreak/>
        <w:t xml:space="preserve">Provides nutrition services to </w:t>
      </w:r>
      <w:proofErr w:type="gramStart"/>
      <w:r>
        <w:rPr>
          <w:rFonts w:ascii="Arial" w:hAnsi="Arial" w:cs="Arial"/>
          <w:sz w:val="24"/>
          <w:szCs w:val="24"/>
        </w:rPr>
        <w:t>high risk</w:t>
      </w:r>
      <w:proofErr w:type="gramEnd"/>
      <w:r>
        <w:rPr>
          <w:rFonts w:ascii="Arial" w:hAnsi="Arial" w:cs="Arial"/>
          <w:sz w:val="24"/>
          <w:szCs w:val="24"/>
        </w:rPr>
        <w:t xml:space="preserve"> </w:t>
      </w:r>
      <w:r w:rsidR="00107AA2">
        <w:rPr>
          <w:rFonts w:ascii="Arial" w:hAnsi="Arial" w:cs="Arial"/>
          <w:sz w:val="24"/>
          <w:szCs w:val="24"/>
        </w:rPr>
        <w:t>WIC participants that includes assessment, education</w:t>
      </w:r>
      <w:r w:rsidR="00F8323B">
        <w:rPr>
          <w:rFonts w:ascii="Arial" w:hAnsi="Arial" w:cs="Arial"/>
          <w:sz w:val="24"/>
          <w:szCs w:val="24"/>
        </w:rPr>
        <w:t>,</w:t>
      </w:r>
      <w:r w:rsidR="00107AA2">
        <w:rPr>
          <w:rFonts w:ascii="Arial" w:hAnsi="Arial" w:cs="Arial"/>
          <w:sz w:val="24"/>
          <w:szCs w:val="24"/>
        </w:rPr>
        <w:t xml:space="preserve"> and mon</w:t>
      </w:r>
      <w:r w:rsidR="00F90A96">
        <w:rPr>
          <w:rFonts w:ascii="Arial" w:hAnsi="Arial" w:cs="Arial"/>
          <w:sz w:val="24"/>
          <w:szCs w:val="24"/>
        </w:rPr>
        <w:t xml:space="preserve">itoring. </w:t>
      </w:r>
    </w:p>
    <w:p w14:paraId="18C7D1D8" w14:textId="6C42313F" w:rsidR="000B4231" w:rsidRDefault="000B4231" w:rsidP="00BC4087">
      <w:pPr>
        <w:numPr>
          <w:ilvl w:val="0"/>
          <w:numId w:val="6"/>
        </w:numPr>
        <w:ind w:left="770"/>
        <w:rPr>
          <w:rFonts w:ascii="Arial" w:hAnsi="Arial" w:cs="Arial"/>
          <w:sz w:val="24"/>
          <w:szCs w:val="24"/>
        </w:rPr>
      </w:pPr>
      <w:r>
        <w:rPr>
          <w:rFonts w:ascii="Arial" w:hAnsi="Arial" w:cs="Arial"/>
          <w:sz w:val="24"/>
          <w:szCs w:val="24"/>
        </w:rPr>
        <w:t>Coordinates with other health care providers as needed</w:t>
      </w:r>
    </w:p>
    <w:p w14:paraId="42682F1B" w14:textId="5325F2CA" w:rsidR="000B4231" w:rsidRDefault="000B4231" w:rsidP="00BC4087">
      <w:pPr>
        <w:numPr>
          <w:ilvl w:val="0"/>
          <w:numId w:val="6"/>
        </w:numPr>
        <w:ind w:left="770"/>
        <w:rPr>
          <w:rFonts w:ascii="Arial" w:hAnsi="Arial" w:cs="Arial"/>
          <w:sz w:val="24"/>
          <w:szCs w:val="24"/>
        </w:rPr>
      </w:pPr>
      <w:r>
        <w:rPr>
          <w:rFonts w:ascii="Arial" w:hAnsi="Arial" w:cs="Arial"/>
          <w:sz w:val="24"/>
          <w:szCs w:val="24"/>
        </w:rPr>
        <w:t>Obtains weight, length</w:t>
      </w:r>
      <w:r w:rsidR="00F90A96">
        <w:rPr>
          <w:rFonts w:ascii="Arial" w:hAnsi="Arial" w:cs="Arial"/>
          <w:sz w:val="24"/>
          <w:szCs w:val="24"/>
        </w:rPr>
        <w:t>,</w:t>
      </w:r>
      <w:r>
        <w:rPr>
          <w:rFonts w:ascii="Arial" w:hAnsi="Arial" w:cs="Arial"/>
          <w:sz w:val="24"/>
          <w:szCs w:val="24"/>
        </w:rPr>
        <w:t xml:space="preserve"> and </w:t>
      </w:r>
      <w:proofErr w:type="spellStart"/>
      <w:r>
        <w:rPr>
          <w:rFonts w:ascii="Arial" w:hAnsi="Arial" w:cs="Arial"/>
          <w:sz w:val="24"/>
          <w:szCs w:val="24"/>
        </w:rPr>
        <w:t>hemoglobins</w:t>
      </w:r>
      <w:proofErr w:type="spellEnd"/>
      <w:r>
        <w:rPr>
          <w:rFonts w:ascii="Arial" w:hAnsi="Arial" w:cs="Arial"/>
          <w:sz w:val="24"/>
          <w:szCs w:val="24"/>
        </w:rPr>
        <w:t xml:space="preserve"> as prescribed by program</w:t>
      </w:r>
    </w:p>
    <w:p w14:paraId="183362F4" w14:textId="0F6A4F4D" w:rsidR="000B4231" w:rsidRDefault="000B4231" w:rsidP="00BC4087">
      <w:pPr>
        <w:numPr>
          <w:ilvl w:val="0"/>
          <w:numId w:val="6"/>
        </w:numPr>
        <w:ind w:left="770"/>
        <w:rPr>
          <w:rFonts w:ascii="Arial" w:hAnsi="Arial" w:cs="Arial"/>
          <w:sz w:val="24"/>
          <w:szCs w:val="24"/>
        </w:rPr>
      </w:pPr>
      <w:r>
        <w:rPr>
          <w:rFonts w:ascii="Arial" w:hAnsi="Arial" w:cs="Arial"/>
          <w:sz w:val="24"/>
          <w:szCs w:val="24"/>
        </w:rPr>
        <w:t>Keeps updated on nutrition for pediatric populations through continuing education</w:t>
      </w:r>
    </w:p>
    <w:p w14:paraId="7C70E548" w14:textId="1079B13C" w:rsidR="000B4231" w:rsidRDefault="000B4231" w:rsidP="00BC4087">
      <w:pPr>
        <w:numPr>
          <w:ilvl w:val="0"/>
          <w:numId w:val="6"/>
        </w:numPr>
        <w:ind w:left="770"/>
        <w:rPr>
          <w:rFonts w:ascii="Arial" w:hAnsi="Arial" w:cs="Arial"/>
          <w:sz w:val="24"/>
          <w:szCs w:val="24"/>
        </w:rPr>
      </w:pPr>
      <w:r>
        <w:rPr>
          <w:rFonts w:ascii="Arial" w:hAnsi="Arial" w:cs="Arial"/>
          <w:sz w:val="24"/>
          <w:szCs w:val="24"/>
        </w:rPr>
        <w:t xml:space="preserve">Presents in-services on nutrition </w:t>
      </w:r>
      <w:r w:rsidR="00107AA2">
        <w:rPr>
          <w:rFonts w:ascii="Arial" w:hAnsi="Arial" w:cs="Arial"/>
          <w:sz w:val="24"/>
          <w:szCs w:val="24"/>
        </w:rPr>
        <w:t xml:space="preserve">topics </w:t>
      </w:r>
      <w:r>
        <w:rPr>
          <w:rFonts w:ascii="Arial" w:hAnsi="Arial" w:cs="Arial"/>
          <w:sz w:val="24"/>
          <w:szCs w:val="24"/>
        </w:rPr>
        <w:t>to WIC staff, community groups</w:t>
      </w:r>
      <w:r w:rsidR="00107AA2">
        <w:rPr>
          <w:rFonts w:ascii="Arial" w:hAnsi="Arial" w:cs="Arial"/>
          <w:sz w:val="24"/>
          <w:szCs w:val="24"/>
        </w:rPr>
        <w:t>,</w:t>
      </w:r>
      <w:r>
        <w:rPr>
          <w:rFonts w:ascii="Arial" w:hAnsi="Arial" w:cs="Arial"/>
          <w:sz w:val="24"/>
          <w:szCs w:val="24"/>
        </w:rPr>
        <w:t xml:space="preserve"> and other RiverStone Health staff as needed</w:t>
      </w:r>
    </w:p>
    <w:p w14:paraId="27910492" w14:textId="2726B345" w:rsidR="00107173" w:rsidRDefault="00107173" w:rsidP="00BC4087">
      <w:pPr>
        <w:numPr>
          <w:ilvl w:val="0"/>
          <w:numId w:val="6"/>
        </w:numPr>
        <w:ind w:left="770"/>
        <w:rPr>
          <w:rFonts w:ascii="Arial" w:hAnsi="Arial" w:cs="Arial"/>
          <w:sz w:val="24"/>
          <w:szCs w:val="24"/>
        </w:rPr>
      </w:pPr>
      <w:r>
        <w:rPr>
          <w:rFonts w:ascii="Arial" w:hAnsi="Arial" w:cs="Arial"/>
          <w:sz w:val="24"/>
          <w:szCs w:val="24"/>
        </w:rPr>
        <w:t xml:space="preserve">Assists in development and implementation of WIC outreach, nutrition education, and breastfeeding education plans. </w:t>
      </w:r>
    </w:p>
    <w:p w14:paraId="42FF7914" w14:textId="4BCADCE3" w:rsidR="000B4231" w:rsidRPr="00BC4087" w:rsidRDefault="000B4231" w:rsidP="00BC4087">
      <w:pPr>
        <w:numPr>
          <w:ilvl w:val="0"/>
          <w:numId w:val="6"/>
        </w:numPr>
        <w:ind w:left="770"/>
        <w:rPr>
          <w:rFonts w:ascii="Arial" w:hAnsi="Arial" w:cs="Arial"/>
          <w:sz w:val="24"/>
          <w:szCs w:val="24"/>
        </w:rPr>
      </w:pPr>
      <w:r>
        <w:rPr>
          <w:rFonts w:ascii="Arial" w:hAnsi="Arial" w:cs="Arial"/>
          <w:sz w:val="24"/>
          <w:szCs w:val="24"/>
        </w:rPr>
        <w:t>Provides breastfeeding support to mothers and infants</w:t>
      </w:r>
    </w:p>
    <w:p w14:paraId="2CC21BDD" w14:textId="77777777" w:rsidR="009B272F" w:rsidRPr="00DF4C3F" w:rsidRDefault="009B272F" w:rsidP="00D61251">
      <w:pPr>
        <w:ind w:left="360"/>
        <w:rPr>
          <w:rFonts w:ascii="Arial" w:hAnsi="Arial" w:cs="Arial"/>
          <w:sz w:val="24"/>
          <w:szCs w:val="24"/>
        </w:rPr>
      </w:pPr>
    </w:p>
    <w:p w14:paraId="3BBD58A1" w14:textId="401BB404" w:rsidR="00584EB4" w:rsidRPr="00DF4C3F" w:rsidRDefault="00B17F49" w:rsidP="009F7152">
      <w:pPr>
        <w:keepNext/>
        <w:keepLines/>
        <w:tabs>
          <w:tab w:val="left" w:pos="7920"/>
        </w:tabs>
        <w:spacing w:before="240"/>
        <w:ind w:left="0"/>
        <w:outlineLvl w:val="0"/>
        <w:rPr>
          <w:rFonts w:ascii="Arial" w:eastAsia="Times New Roman" w:hAnsi="Arial" w:cs="Arial"/>
          <w:color w:val="365F91"/>
          <w:sz w:val="24"/>
          <w:szCs w:val="24"/>
        </w:rPr>
      </w:pPr>
      <w:r w:rsidRPr="00DF4C3F">
        <w:rPr>
          <w:rFonts w:ascii="Arial" w:eastAsia="Times New Roman" w:hAnsi="Arial" w:cs="Arial"/>
          <w:color w:val="365F91"/>
          <w:sz w:val="32"/>
          <w:szCs w:val="32"/>
        </w:rPr>
        <w:t>Non-Essential Functions</w:t>
      </w:r>
    </w:p>
    <w:p w14:paraId="73980C40" w14:textId="3085BB5A" w:rsidR="00223CC2" w:rsidRPr="00DF4C3F" w:rsidRDefault="00FE763E" w:rsidP="00DB1417">
      <w:pPr>
        <w:numPr>
          <w:ilvl w:val="0"/>
          <w:numId w:val="6"/>
        </w:numPr>
        <w:ind w:left="770"/>
        <w:rPr>
          <w:rFonts w:ascii="Arial" w:hAnsi="Arial" w:cs="Arial"/>
          <w:sz w:val="24"/>
          <w:szCs w:val="24"/>
        </w:rPr>
      </w:pPr>
      <w:r w:rsidRPr="00DF4C3F">
        <w:rPr>
          <w:rFonts w:ascii="Arial" w:hAnsi="Arial" w:cs="Arial"/>
          <w:sz w:val="24"/>
          <w:szCs w:val="24"/>
        </w:rPr>
        <w:t>Perform other duties as assigned</w:t>
      </w:r>
      <w:r w:rsidR="00690A74" w:rsidRPr="00DF4C3F">
        <w:rPr>
          <w:rFonts w:ascii="Arial" w:hAnsi="Arial" w:cs="Arial"/>
          <w:sz w:val="24"/>
          <w:szCs w:val="24"/>
        </w:rPr>
        <w:t xml:space="preserve"> in support of</w:t>
      </w:r>
      <w:r w:rsidR="00B87F3E" w:rsidRPr="00DF4C3F">
        <w:rPr>
          <w:rFonts w:ascii="Arial" w:hAnsi="Arial" w:cs="Arial"/>
          <w:sz w:val="24"/>
          <w:szCs w:val="24"/>
        </w:rPr>
        <w:t xml:space="preserve"> </w:t>
      </w:r>
      <w:r w:rsidR="00B75311" w:rsidRPr="00DF4C3F">
        <w:rPr>
          <w:rFonts w:ascii="Arial" w:hAnsi="Arial" w:cs="Arial"/>
          <w:sz w:val="24"/>
          <w:szCs w:val="24"/>
        </w:rPr>
        <w:t>RiverStone</w:t>
      </w:r>
      <w:r w:rsidR="001029F8">
        <w:rPr>
          <w:rFonts w:ascii="Arial" w:hAnsi="Arial" w:cs="Arial"/>
          <w:sz w:val="24"/>
          <w:szCs w:val="24"/>
        </w:rPr>
        <w:t xml:space="preserve"> Health</w:t>
      </w:r>
      <w:r w:rsidR="004646AC" w:rsidRPr="00DF4C3F">
        <w:rPr>
          <w:rFonts w:ascii="Arial" w:hAnsi="Arial" w:cs="Arial"/>
          <w:sz w:val="24"/>
          <w:szCs w:val="24"/>
        </w:rPr>
        <w:t>’s</w:t>
      </w:r>
      <w:r w:rsidR="00B87F3E" w:rsidRPr="00DF4C3F">
        <w:rPr>
          <w:rFonts w:ascii="Arial" w:hAnsi="Arial" w:cs="Arial"/>
          <w:sz w:val="24"/>
          <w:szCs w:val="24"/>
        </w:rPr>
        <w:t xml:space="preserve"> mission and goals.</w:t>
      </w:r>
    </w:p>
    <w:p w14:paraId="34FE8BC4" w14:textId="5E1B65D6" w:rsidR="00223CC2" w:rsidRPr="00DF4C3F" w:rsidRDefault="00223CC2" w:rsidP="00AD20B8">
      <w:pPr>
        <w:pStyle w:val="Heading1"/>
        <w:ind w:left="0"/>
        <w:rPr>
          <w:rFonts w:ascii="Arial" w:hAnsi="Arial" w:cs="Arial"/>
          <w:color w:val="auto"/>
        </w:rPr>
      </w:pPr>
      <w:r w:rsidRPr="00DF4C3F">
        <w:rPr>
          <w:rFonts w:ascii="Arial" w:hAnsi="Arial" w:cs="Arial"/>
        </w:rPr>
        <w:t>Education and Experience</w:t>
      </w:r>
      <w:r w:rsidR="00D8487B" w:rsidRPr="00DF4C3F">
        <w:rPr>
          <w:rFonts w:ascii="Arial" w:hAnsi="Arial" w:cs="Arial"/>
        </w:rPr>
        <w:t>:</w:t>
      </w:r>
      <w:r w:rsidR="006D6703" w:rsidRPr="00DF4C3F">
        <w:rPr>
          <w:rFonts w:ascii="Arial" w:hAnsi="Arial" w:cs="Arial"/>
        </w:rPr>
        <w:t xml:space="preserve"> </w:t>
      </w:r>
      <w:r w:rsidR="00BB0C71" w:rsidRPr="00DF4C3F">
        <w:rPr>
          <w:rFonts w:ascii="Arial" w:hAnsi="Arial" w:cs="Arial"/>
          <w:i/>
          <w:iCs/>
          <w:sz w:val="20"/>
          <w:szCs w:val="20"/>
        </w:rPr>
        <w:t xml:space="preserve"> </w:t>
      </w:r>
    </w:p>
    <w:p w14:paraId="26207676" w14:textId="556FB4EB" w:rsidR="0029019D" w:rsidRPr="00DF4C3F" w:rsidRDefault="00223CC2" w:rsidP="00F703D0">
      <w:pPr>
        <w:ind w:left="50" w:firstLine="670"/>
        <w:rPr>
          <w:rFonts w:ascii="Arial" w:eastAsiaTheme="majorEastAsia" w:hAnsi="Arial" w:cs="Arial"/>
          <w:i/>
          <w:iCs/>
          <w:color w:val="365F91" w:themeColor="accent1" w:themeShade="BF"/>
          <w:sz w:val="26"/>
          <w:szCs w:val="26"/>
        </w:rPr>
      </w:pPr>
      <w:r w:rsidRPr="00DF4C3F">
        <w:rPr>
          <w:rFonts w:ascii="Arial" w:eastAsiaTheme="majorEastAsia" w:hAnsi="Arial" w:cs="Arial"/>
          <w:color w:val="365F91" w:themeColor="accent1" w:themeShade="BF"/>
          <w:sz w:val="26"/>
          <w:szCs w:val="26"/>
        </w:rPr>
        <w:t>Minimum Qualifications</w:t>
      </w:r>
    </w:p>
    <w:p w14:paraId="5FBF98A3" w14:textId="434725A1" w:rsidR="00BC4087" w:rsidRDefault="00934474" w:rsidP="00F703D0">
      <w:pPr>
        <w:numPr>
          <w:ilvl w:val="0"/>
          <w:numId w:val="6"/>
        </w:numPr>
        <w:ind w:left="1080"/>
        <w:rPr>
          <w:rFonts w:ascii="Arial" w:hAnsi="Arial" w:cs="Arial"/>
          <w:sz w:val="24"/>
          <w:szCs w:val="24"/>
        </w:rPr>
      </w:pPr>
      <w:r>
        <w:rPr>
          <w:rFonts w:ascii="Arial" w:hAnsi="Arial" w:cs="Arial"/>
          <w:sz w:val="24"/>
          <w:szCs w:val="24"/>
        </w:rPr>
        <w:t>Bachelor’s degree in health</w:t>
      </w:r>
      <w:r w:rsidR="005573A2">
        <w:rPr>
          <w:rFonts w:ascii="Arial" w:hAnsi="Arial" w:cs="Arial"/>
          <w:sz w:val="24"/>
          <w:szCs w:val="24"/>
        </w:rPr>
        <w:t>, nutrition or related field.</w:t>
      </w:r>
    </w:p>
    <w:p w14:paraId="66720AE4" w14:textId="0B8FA811" w:rsidR="00F63823" w:rsidRPr="00F63823" w:rsidRDefault="00F63823" w:rsidP="00F63823">
      <w:pPr>
        <w:numPr>
          <w:ilvl w:val="0"/>
          <w:numId w:val="6"/>
        </w:numPr>
        <w:ind w:left="1080"/>
        <w:rPr>
          <w:rFonts w:ascii="Arial" w:hAnsi="Arial" w:cs="Arial"/>
          <w:sz w:val="24"/>
        </w:rPr>
      </w:pPr>
      <w:r w:rsidRPr="00F63823">
        <w:rPr>
          <w:rFonts w:ascii="Arial" w:hAnsi="Arial" w:cs="Arial"/>
          <w:sz w:val="24"/>
        </w:rPr>
        <w:t>Completion of a Commission on Dietetic Registration (CDR) accredited and supervised practice program or internship</w:t>
      </w:r>
      <w:r w:rsidR="000467F6">
        <w:rPr>
          <w:rFonts w:ascii="Arial" w:hAnsi="Arial" w:cs="Arial"/>
          <w:sz w:val="24"/>
        </w:rPr>
        <w:t>.</w:t>
      </w:r>
    </w:p>
    <w:p w14:paraId="4018C577" w14:textId="77777777" w:rsidR="00F63823" w:rsidRDefault="00F63823" w:rsidP="00F63823">
      <w:pPr>
        <w:numPr>
          <w:ilvl w:val="0"/>
          <w:numId w:val="6"/>
        </w:numPr>
        <w:ind w:left="1080"/>
        <w:rPr>
          <w:rFonts w:ascii="Arial" w:hAnsi="Arial" w:cs="Arial"/>
          <w:sz w:val="24"/>
        </w:rPr>
      </w:pPr>
      <w:r w:rsidRPr="00F63823">
        <w:rPr>
          <w:rFonts w:ascii="Arial" w:hAnsi="Arial" w:cs="Arial"/>
          <w:sz w:val="24"/>
        </w:rPr>
        <w:t xml:space="preserve">Successfully pass the national exam administered by the CDR. </w:t>
      </w:r>
    </w:p>
    <w:p w14:paraId="79DCC09B" w14:textId="1697FC88" w:rsidR="00223CC2" w:rsidRPr="00DF4C3F" w:rsidRDefault="00823AC5" w:rsidP="00F703D0">
      <w:pPr>
        <w:numPr>
          <w:ilvl w:val="0"/>
          <w:numId w:val="6"/>
        </w:numPr>
        <w:ind w:left="1080"/>
        <w:rPr>
          <w:rFonts w:ascii="Arial" w:hAnsi="Arial" w:cs="Arial"/>
          <w:sz w:val="24"/>
          <w:szCs w:val="24"/>
        </w:rPr>
      </w:pPr>
      <w:r w:rsidRPr="00DF4C3F">
        <w:rPr>
          <w:rFonts w:ascii="Arial" w:hAnsi="Arial" w:cs="Arial"/>
          <w:sz w:val="24"/>
        </w:rPr>
        <w:t>Any combination of experience and training which provide the equivalent scop</w:t>
      </w:r>
      <w:r w:rsidR="00BC7842" w:rsidRPr="00DF4C3F">
        <w:rPr>
          <w:rFonts w:ascii="Arial" w:hAnsi="Arial" w:cs="Arial"/>
          <w:sz w:val="24"/>
        </w:rPr>
        <w:t>e</w:t>
      </w:r>
      <w:r w:rsidRPr="00DF4C3F">
        <w:rPr>
          <w:rFonts w:ascii="Arial" w:hAnsi="Arial" w:cs="Arial"/>
          <w:sz w:val="24"/>
        </w:rPr>
        <w:t xml:space="preserve"> of knowledge, </w:t>
      </w:r>
      <w:r w:rsidR="00BC7842" w:rsidRPr="00DF4C3F">
        <w:rPr>
          <w:rFonts w:ascii="Arial" w:hAnsi="Arial" w:cs="Arial"/>
          <w:sz w:val="24"/>
        </w:rPr>
        <w:t>skills,</w:t>
      </w:r>
      <w:r w:rsidRPr="00DF4C3F">
        <w:rPr>
          <w:rFonts w:ascii="Arial" w:hAnsi="Arial" w:cs="Arial"/>
          <w:sz w:val="24"/>
        </w:rPr>
        <w:t xml:space="preserve"> and abilities necessary to perform the work.</w:t>
      </w:r>
      <w:r w:rsidR="00223CC2" w:rsidRPr="00DF4C3F">
        <w:rPr>
          <w:rFonts w:ascii="Arial" w:hAnsi="Arial" w:cs="Arial"/>
          <w:sz w:val="24"/>
        </w:rPr>
        <w:t xml:space="preserve"> </w:t>
      </w:r>
    </w:p>
    <w:p w14:paraId="24D5FCD6" w14:textId="77777777" w:rsidR="00223CC2" w:rsidRPr="00DF4C3F" w:rsidRDefault="00223CC2" w:rsidP="00223CC2">
      <w:pPr>
        <w:ind w:left="0"/>
        <w:rPr>
          <w:rFonts w:ascii="Arial" w:hAnsi="Arial" w:cs="Arial"/>
          <w:sz w:val="24"/>
          <w:szCs w:val="24"/>
        </w:rPr>
      </w:pPr>
    </w:p>
    <w:p w14:paraId="40516167" w14:textId="77777777" w:rsidR="00223CC2" w:rsidRPr="00DF4C3F" w:rsidRDefault="00223CC2" w:rsidP="00571E6E">
      <w:pPr>
        <w:pStyle w:val="Heading2"/>
        <w:rPr>
          <w:rFonts w:ascii="Arial" w:hAnsi="Arial" w:cs="Arial"/>
        </w:rPr>
      </w:pPr>
      <w:r w:rsidRPr="00DF4C3F">
        <w:rPr>
          <w:rFonts w:ascii="Arial" w:hAnsi="Arial" w:cs="Arial"/>
        </w:rPr>
        <w:t>Preferred Qualifications:</w:t>
      </w:r>
    </w:p>
    <w:p w14:paraId="20B125DB" w14:textId="77777777" w:rsidR="00B60A9A" w:rsidRPr="00821203" w:rsidRDefault="00B60A9A" w:rsidP="00B60A9A">
      <w:pPr>
        <w:numPr>
          <w:ilvl w:val="0"/>
          <w:numId w:val="6"/>
        </w:numPr>
        <w:ind w:left="1080"/>
        <w:rPr>
          <w:rFonts w:ascii="Arial" w:hAnsi="Arial" w:cs="Arial"/>
          <w:sz w:val="24"/>
          <w:szCs w:val="24"/>
        </w:rPr>
      </w:pPr>
      <w:r w:rsidRPr="00B60A9A">
        <w:rPr>
          <w:rFonts w:ascii="Arial" w:hAnsi="Arial" w:cs="Arial"/>
          <w:sz w:val="24"/>
          <w:szCs w:val="24"/>
        </w:rPr>
        <w:t>Experience working with underserved population</w:t>
      </w:r>
    </w:p>
    <w:p w14:paraId="10FF90A3" w14:textId="7ABF0BA0" w:rsidR="00E50E37" w:rsidRPr="00BC4087" w:rsidRDefault="001F48B3" w:rsidP="00493280">
      <w:pPr>
        <w:numPr>
          <w:ilvl w:val="0"/>
          <w:numId w:val="6"/>
        </w:numPr>
        <w:ind w:left="1080"/>
        <w:rPr>
          <w:rFonts w:ascii="Arial" w:hAnsi="Arial" w:cs="Arial"/>
          <w:sz w:val="24"/>
          <w:szCs w:val="24"/>
        </w:rPr>
      </w:pPr>
      <w:r>
        <w:rPr>
          <w:rFonts w:ascii="Arial" w:hAnsi="Arial" w:cs="Arial"/>
          <w:sz w:val="24"/>
          <w:szCs w:val="24"/>
        </w:rPr>
        <w:t>Certified Lactation Counselor (CLC)</w:t>
      </w:r>
      <w:r w:rsidR="00E50E37">
        <w:rPr>
          <w:rFonts w:ascii="Arial" w:hAnsi="Arial" w:cs="Arial"/>
          <w:sz w:val="24"/>
          <w:szCs w:val="24"/>
        </w:rPr>
        <w:t xml:space="preserve"> </w:t>
      </w:r>
      <w:r w:rsidR="00534202">
        <w:rPr>
          <w:rFonts w:ascii="Arial" w:hAnsi="Arial" w:cs="Arial"/>
          <w:sz w:val="24"/>
          <w:szCs w:val="24"/>
        </w:rPr>
        <w:t>c</w:t>
      </w:r>
      <w:r w:rsidR="00E50E37">
        <w:rPr>
          <w:rFonts w:ascii="Arial" w:hAnsi="Arial" w:cs="Arial"/>
          <w:sz w:val="24"/>
          <w:szCs w:val="24"/>
        </w:rPr>
        <w:t>ertification</w:t>
      </w:r>
      <w:r w:rsidR="00536BC3">
        <w:rPr>
          <w:rFonts w:ascii="Arial" w:hAnsi="Arial" w:cs="Arial"/>
          <w:sz w:val="24"/>
          <w:szCs w:val="24"/>
        </w:rPr>
        <w:t xml:space="preserve"> – will be required in first 2 years of employment if not already certified</w:t>
      </w:r>
    </w:p>
    <w:p w14:paraId="3FE13D3C" w14:textId="77777777" w:rsidR="00493280" w:rsidRPr="00BC4087" w:rsidRDefault="00493280" w:rsidP="00493280">
      <w:pPr>
        <w:rPr>
          <w:rFonts w:ascii="Arial" w:hAnsi="Arial" w:cs="Arial"/>
          <w:sz w:val="24"/>
          <w:szCs w:val="24"/>
        </w:rPr>
      </w:pPr>
    </w:p>
    <w:p w14:paraId="5B3335F1" w14:textId="35C42613" w:rsidR="00EE12B5" w:rsidRPr="00DF4C3F" w:rsidRDefault="007E7EF6" w:rsidP="00EE12B5">
      <w:pPr>
        <w:rPr>
          <w:rFonts w:ascii="Arial" w:hAnsi="Arial" w:cs="Arial"/>
          <w:color w:val="365F91" w:themeColor="accent1" w:themeShade="BF"/>
          <w:sz w:val="26"/>
          <w:szCs w:val="26"/>
        </w:rPr>
      </w:pPr>
      <w:r>
        <w:rPr>
          <w:rFonts w:ascii="Arial" w:hAnsi="Arial" w:cs="Arial"/>
          <w:color w:val="365F91" w:themeColor="accent1" w:themeShade="BF"/>
          <w:sz w:val="26"/>
          <w:szCs w:val="26"/>
        </w:rPr>
        <w:t xml:space="preserve">Required </w:t>
      </w:r>
      <w:r w:rsidR="00EE12B5" w:rsidRPr="00DF4C3F">
        <w:rPr>
          <w:rFonts w:ascii="Arial" w:hAnsi="Arial" w:cs="Arial"/>
          <w:color w:val="365F91" w:themeColor="accent1" w:themeShade="BF"/>
          <w:sz w:val="26"/>
          <w:szCs w:val="26"/>
        </w:rPr>
        <w:t>Certificates, Licenses, Registrations:</w:t>
      </w:r>
    </w:p>
    <w:p w14:paraId="35233E4C" w14:textId="5DF4DD0E" w:rsidR="00536BC3" w:rsidRDefault="00536BC3" w:rsidP="00E67316">
      <w:pPr>
        <w:numPr>
          <w:ilvl w:val="0"/>
          <w:numId w:val="6"/>
        </w:numPr>
        <w:ind w:left="1080"/>
        <w:rPr>
          <w:rFonts w:ascii="Arial" w:hAnsi="Arial" w:cs="Arial"/>
          <w:sz w:val="24"/>
          <w:szCs w:val="24"/>
        </w:rPr>
      </w:pPr>
      <w:r>
        <w:rPr>
          <w:rFonts w:ascii="Arial" w:hAnsi="Arial" w:cs="Arial"/>
          <w:sz w:val="24"/>
          <w:szCs w:val="24"/>
        </w:rPr>
        <w:t>Valid Montana State Driver’s License</w:t>
      </w:r>
    </w:p>
    <w:p w14:paraId="2A94D29B" w14:textId="6415D898" w:rsidR="00E67316" w:rsidRDefault="00E67316" w:rsidP="00E67316">
      <w:pPr>
        <w:numPr>
          <w:ilvl w:val="0"/>
          <w:numId w:val="6"/>
        </w:numPr>
        <w:ind w:left="1080"/>
        <w:rPr>
          <w:rFonts w:ascii="Arial" w:hAnsi="Arial" w:cs="Arial"/>
          <w:sz w:val="24"/>
          <w:szCs w:val="24"/>
        </w:rPr>
      </w:pPr>
      <w:r w:rsidRPr="00E67316">
        <w:rPr>
          <w:rFonts w:ascii="Arial" w:hAnsi="Arial" w:cs="Arial"/>
          <w:sz w:val="24"/>
          <w:szCs w:val="24"/>
        </w:rPr>
        <w:t>Current unencumbered Licensed Nutritionist from the Montana State Board of Medical Examiners.</w:t>
      </w:r>
    </w:p>
    <w:p w14:paraId="11B13ED4" w14:textId="0B72747B" w:rsidR="00F03FE1" w:rsidRPr="00F03FE1" w:rsidRDefault="00F03FE1" w:rsidP="00A11877">
      <w:pPr>
        <w:numPr>
          <w:ilvl w:val="0"/>
          <w:numId w:val="6"/>
        </w:numPr>
        <w:ind w:left="1080"/>
        <w:rPr>
          <w:rFonts w:ascii="Arial" w:hAnsi="Arial" w:cs="Arial"/>
          <w:sz w:val="24"/>
          <w:szCs w:val="24"/>
        </w:rPr>
      </w:pPr>
      <w:r w:rsidRPr="00F03FE1">
        <w:rPr>
          <w:rFonts w:ascii="Arial" w:hAnsi="Arial" w:cs="Arial"/>
          <w:sz w:val="24"/>
          <w:szCs w:val="24"/>
        </w:rPr>
        <w:t xml:space="preserve">Continuing education to maintain registration through the </w:t>
      </w:r>
      <w:r w:rsidR="00CC1EA4">
        <w:rPr>
          <w:rFonts w:ascii="Arial" w:hAnsi="Arial" w:cs="Arial"/>
          <w:sz w:val="24"/>
          <w:szCs w:val="24"/>
        </w:rPr>
        <w:t>Academy of Nutrition and Dietetics</w:t>
      </w:r>
      <w:r w:rsidRPr="00F03FE1">
        <w:rPr>
          <w:rFonts w:ascii="Arial" w:hAnsi="Arial" w:cs="Arial"/>
          <w:sz w:val="24"/>
          <w:szCs w:val="24"/>
        </w:rPr>
        <w:t>/Commission on Dietetic Registration.</w:t>
      </w:r>
    </w:p>
    <w:p w14:paraId="4CE096CC" w14:textId="4B66C19B" w:rsidR="00E67316" w:rsidRDefault="00E67316" w:rsidP="00E67316">
      <w:pPr>
        <w:numPr>
          <w:ilvl w:val="0"/>
          <w:numId w:val="6"/>
        </w:numPr>
        <w:ind w:left="1080"/>
        <w:rPr>
          <w:rFonts w:ascii="Arial" w:hAnsi="Arial" w:cs="Arial"/>
          <w:sz w:val="24"/>
          <w:szCs w:val="24"/>
        </w:rPr>
      </w:pPr>
      <w:r w:rsidRPr="00E67316">
        <w:rPr>
          <w:rFonts w:ascii="Arial" w:hAnsi="Arial" w:cs="Arial"/>
          <w:sz w:val="24"/>
          <w:szCs w:val="24"/>
        </w:rPr>
        <w:t>Completion of annual continuing education, testing, and training requirements as specified by the State of Montana</w:t>
      </w:r>
      <w:r w:rsidR="00536BC3">
        <w:rPr>
          <w:rFonts w:ascii="Arial" w:hAnsi="Arial" w:cs="Arial"/>
          <w:sz w:val="24"/>
          <w:szCs w:val="24"/>
        </w:rPr>
        <w:t xml:space="preserve"> WIC Program</w:t>
      </w:r>
    </w:p>
    <w:p w14:paraId="638DA3E4" w14:textId="69AAEFD6" w:rsidR="0037255A" w:rsidRPr="0037255A" w:rsidRDefault="0037255A" w:rsidP="0037255A">
      <w:pPr>
        <w:numPr>
          <w:ilvl w:val="0"/>
          <w:numId w:val="6"/>
        </w:numPr>
        <w:ind w:left="1080"/>
        <w:rPr>
          <w:rFonts w:ascii="Arial" w:hAnsi="Arial" w:cs="Arial"/>
          <w:sz w:val="24"/>
          <w:szCs w:val="24"/>
        </w:rPr>
      </w:pPr>
      <w:r>
        <w:rPr>
          <w:rFonts w:ascii="Arial" w:hAnsi="Arial" w:cs="Arial"/>
          <w:sz w:val="24"/>
          <w:szCs w:val="24"/>
        </w:rPr>
        <w:t>E</w:t>
      </w:r>
      <w:r w:rsidRPr="0037255A">
        <w:rPr>
          <w:rFonts w:ascii="Arial" w:hAnsi="Arial" w:cs="Arial"/>
          <w:sz w:val="24"/>
          <w:szCs w:val="24"/>
        </w:rPr>
        <w:t>mergency preparedness on the job training at a minimum of ICS 100, 200, and 700.</w:t>
      </w:r>
    </w:p>
    <w:p w14:paraId="5B50081A" w14:textId="69E61088" w:rsidR="00F33C15" w:rsidRPr="00DF4C3F" w:rsidRDefault="00401D15" w:rsidP="00B4391E">
      <w:pPr>
        <w:pStyle w:val="Heading1"/>
        <w:ind w:left="0"/>
        <w:rPr>
          <w:rFonts w:ascii="Arial" w:hAnsi="Arial" w:cs="Arial"/>
          <w:i/>
          <w:iCs/>
          <w:sz w:val="20"/>
          <w:szCs w:val="20"/>
        </w:rPr>
      </w:pPr>
      <w:r w:rsidRPr="00DF4C3F">
        <w:rPr>
          <w:rFonts w:ascii="Arial" w:hAnsi="Arial" w:cs="Arial"/>
        </w:rPr>
        <w:t>Knowledge, Skills, and Abilities:</w:t>
      </w:r>
    </w:p>
    <w:p w14:paraId="3876349B" w14:textId="77777777" w:rsidR="00CA6FA5" w:rsidRPr="00821203" w:rsidRDefault="00CA6FA5" w:rsidP="00CA6FA5">
      <w:pPr>
        <w:pStyle w:val="ListParagraph"/>
        <w:numPr>
          <w:ilvl w:val="0"/>
          <w:numId w:val="23"/>
        </w:numPr>
        <w:rPr>
          <w:rFonts w:ascii="Arial" w:hAnsi="Arial" w:cs="Arial"/>
          <w:sz w:val="24"/>
          <w:szCs w:val="24"/>
        </w:rPr>
      </w:pPr>
      <w:r w:rsidRPr="00821203">
        <w:rPr>
          <w:rFonts w:ascii="Arial" w:hAnsi="Arial" w:cs="Arial"/>
          <w:sz w:val="24"/>
          <w:szCs w:val="24"/>
        </w:rPr>
        <w:t>Computer literacy, in Microsoft Office Suite.</w:t>
      </w:r>
    </w:p>
    <w:p w14:paraId="34369F8F" w14:textId="77777777" w:rsidR="00CA6FA5" w:rsidRPr="00821203" w:rsidRDefault="00CA6FA5" w:rsidP="00CA6FA5">
      <w:pPr>
        <w:pStyle w:val="ListParagraph"/>
        <w:numPr>
          <w:ilvl w:val="0"/>
          <w:numId w:val="23"/>
        </w:numPr>
        <w:rPr>
          <w:rFonts w:ascii="Arial" w:hAnsi="Arial" w:cs="Arial"/>
          <w:sz w:val="24"/>
          <w:szCs w:val="24"/>
        </w:rPr>
      </w:pPr>
      <w:r w:rsidRPr="00821203">
        <w:rPr>
          <w:rFonts w:ascii="Arial" w:hAnsi="Arial" w:cs="Arial"/>
          <w:sz w:val="24"/>
          <w:szCs w:val="24"/>
        </w:rPr>
        <w:t>Ability to maintain a calm and positive demeanor during difficult client interactions.</w:t>
      </w:r>
    </w:p>
    <w:p w14:paraId="2E940937" w14:textId="77777777" w:rsidR="00CA6FA5" w:rsidRPr="00821203" w:rsidRDefault="00CA6FA5" w:rsidP="00CA6FA5">
      <w:pPr>
        <w:pStyle w:val="ListParagraph"/>
        <w:numPr>
          <w:ilvl w:val="0"/>
          <w:numId w:val="23"/>
        </w:numPr>
        <w:rPr>
          <w:rFonts w:ascii="Arial" w:hAnsi="Arial" w:cs="Arial"/>
          <w:sz w:val="24"/>
          <w:szCs w:val="24"/>
        </w:rPr>
      </w:pPr>
      <w:r w:rsidRPr="00821203">
        <w:rPr>
          <w:rFonts w:ascii="Arial" w:hAnsi="Arial" w:cs="Arial"/>
          <w:sz w:val="24"/>
          <w:szCs w:val="24"/>
        </w:rPr>
        <w:t xml:space="preserve">Ability to display non-judgmental and empathetic listening skills. </w:t>
      </w:r>
    </w:p>
    <w:p w14:paraId="00325BC6" w14:textId="77777777" w:rsidR="00CA6FA5" w:rsidRPr="00821203" w:rsidRDefault="00CA6FA5" w:rsidP="00CA6FA5">
      <w:pPr>
        <w:pStyle w:val="ListParagraph"/>
        <w:numPr>
          <w:ilvl w:val="0"/>
          <w:numId w:val="23"/>
        </w:numPr>
        <w:rPr>
          <w:rFonts w:ascii="Arial" w:hAnsi="Arial" w:cs="Arial"/>
          <w:sz w:val="24"/>
          <w:szCs w:val="24"/>
        </w:rPr>
      </w:pPr>
      <w:r w:rsidRPr="00821203">
        <w:rPr>
          <w:rFonts w:ascii="Arial" w:hAnsi="Arial" w:cs="Arial"/>
          <w:sz w:val="24"/>
          <w:szCs w:val="24"/>
        </w:rPr>
        <w:t>High degree of detail-oriented skill level.</w:t>
      </w:r>
    </w:p>
    <w:p w14:paraId="26F777C6" w14:textId="77777777" w:rsidR="00CA6FA5" w:rsidRPr="00821203" w:rsidRDefault="00CA6FA5" w:rsidP="00CA6FA5">
      <w:pPr>
        <w:pStyle w:val="ListParagraph"/>
        <w:numPr>
          <w:ilvl w:val="0"/>
          <w:numId w:val="23"/>
        </w:numPr>
        <w:rPr>
          <w:rFonts w:ascii="Arial" w:hAnsi="Arial" w:cs="Arial"/>
          <w:sz w:val="24"/>
          <w:szCs w:val="24"/>
        </w:rPr>
      </w:pPr>
      <w:r w:rsidRPr="00821203">
        <w:rPr>
          <w:rFonts w:ascii="Arial" w:hAnsi="Arial" w:cs="Arial"/>
          <w:sz w:val="24"/>
          <w:szCs w:val="24"/>
        </w:rPr>
        <w:t xml:space="preserve">Knowledge and understanding of protected sensitive patient health information (HIPAA) and confidentiality. </w:t>
      </w:r>
    </w:p>
    <w:p w14:paraId="7EBAAD49" w14:textId="77777777" w:rsidR="00CA6FA5" w:rsidRDefault="00CA6FA5" w:rsidP="00CA6FA5">
      <w:pPr>
        <w:pStyle w:val="ListParagraph"/>
        <w:numPr>
          <w:ilvl w:val="0"/>
          <w:numId w:val="23"/>
        </w:numPr>
        <w:rPr>
          <w:rFonts w:ascii="Arial" w:hAnsi="Arial" w:cs="Arial"/>
          <w:sz w:val="24"/>
          <w:szCs w:val="24"/>
        </w:rPr>
      </w:pPr>
      <w:r w:rsidRPr="00821203">
        <w:rPr>
          <w:rFonts w:ascii="Arial" w:hAnsi="Arial" w:cs="Arial"/>
          <w:sz w:val="24"/>
          <w:szCs w:val="24"/>
        </w:rPr>
        <w:t xml:space="preserve">Ability to work collaboratively and maintain a positive work environment.  </w:t>
      </w:r>
    </w:p>
    <w:p w14:paraId="301F9D7A" w14:textId="77777777" w:rsidR="00CA6FA5" w:rsidRPr="00821203" w:rsidRDefault="00CA6FA5" w:rsidP="00CA6FA5">
      <w:pPr>
        <w:pStyle w:val="ListParagraph"/>
        <w:numPr>
          <w:ilvl w:val="0"/>
          <w:numId w:val="23"/>
        </w:numPr>
        <w:rPr>
          <w:rFonts w:ascii="Arial" w:hAnsi="Arial" w:cs="Arial"/>
          <w:sz w:val="24"/>
          <w:szCs w:val="24"/>
        </w:rPr>
      </w:pPr>
      <w:r w:rsidRPr="00821203">
        <w:rPr>
          <w:rFonts w:ascii="Arial" w:hAnsi="Arial" w:cs="Arial"/>
          <w:sz w:val="24"/>
          <w:szCs w:val="24"/>
        </w:rPr>
        <w:lastRenderedPageBreak/>
        <w:t xml:space="preserve">Ability to perform job duties with integrity and innovation to ensure completion and a high level of quality.  </w:t>
      </w:r>
    </w:p>
    <w:p w14:paraId="47E9314E" w14:textId="77777777" w:rsidR="00CA6FA5" w:rsidRDefault="00CA6FA5" w:rsidP="00CA6FA5">
      <w:pPr>
        <w:pStyle w:val="ListParagraph"/>
        <w:numPr>
          <w:ilvl w:val="0"/>
          <w:numId w:val="23"/>
        </w:numPr>
        <w:rPr>
          <w:rFonts w:ascii="Arial" w:hAnsi="Arial" w:cs="Arial"/>
          <w:sz w:val="24"/>
          <w:szCs w:val="24"/>
        </w:rPr>
      </w:pPr>
      <w:r w:rsidRPr="00821203">
        <w:rPr>
          <w:rFonts w:ascii="Arial" w:hAnsi="Arial" w:cs="Arial"/>
          <w:sz w:val="24"/>
          <w:szCs w:val="24"/>
        </w:rPr>
        <w:t>Ability to understand and adhere to required administrative policies and procedures.</w:t>
      </w:r>
    </w:p>
    <w:p w14:paraId="58154AF6" w14:textId="77777777" w:rsidR="00CA6FA5" w:rsidRPr="00F3320E" w:rsidRDefault="00CA6FA5" w:rsidP="00CA6FA5">
      <w:pPr>
        <w:numPr>
          <w:ilvl w:val="0"/>
          <w:numId w:val="23"/>
        </w:numPr>
        <w:rPr>
          <w:rFonts w:ascii="Arial" w:hAnsi="Arial" w:cs="Arial"/>
          <w:sz w:val="24"/>
          <w:szCs w:val="24"/>
        </w:rPr>
      </w:pPr>
      <w:r>
        <w:rPr>
          <w:rFonts w:ascii="Arial" w:hAnsi="Arial" w:cs="Arial"/>
          <w:sz w:val="24"/>
          <w:szCs w:val="24"/>
        </w:rPr>
        <w:t xml:space="preserve">Excellent communication skills to ensure efficiencies and quality customer service. </w:t>
      </w:r>
    </w:p>
    <w:p w14:paraId="2662B609" w14:textId="77777777" w:rsidR="00536BC3" w:rsidRDefault="00536BC3" w:rsidP="00EA13D2">
      <w:pPr>
        <w:pStyle w:val="Heading1"/>
        <w:spacing w:before="0"/>
        <w:ind w:left="0"/>
        <w:rPr>
          <w:rFonts w:ascii="Arial" w:hAnsi="Arial" w:cs="Arial"/>
        </w:rPr>
      </w:pPr>
    </w:p>
    <w:p w14:paraId="198BAA51" w14:textId="64DA5102" w:rsidR="00EA13D2" w:rsidRPr="00DF4C3F" w:rsidRDefault="005C66B4" w:rsidP="00EA13D2">
      <w:pPr>
        <w:pStyle w:val="Heading1"/>
        <w:spacing w:before="0"/>
        <w:ind w:left="0"/>
        <w:rPr>
          <w:rFonts w:ascii="Arial" w:hAnsi="Arial" w:cs="Arial"/>
          <w:sz w:val="20"/>
          <w:szCs w:val="20"/>
        </w:rPr>
      </w:pPr>
      <w:r w:rsidRPr="00DF4C3F">
        <w:rPr>
          <w:rFonts w:ascii="Arial" w:hAnsi="Arial" w:cs="Arial"/>
        </w:rPr>
        <w:t>Customer Service Excellence:</w:t>
      </w:r>
      <w:r w:rsidR="00EA13D2" w:rsidRPr="00DF4C3F">
        <w:rPr>
          <w:rFonts w:ascii="Arial" w:hAnsi="Arial" w:cs="Arial"/>
        </w:rPr>
        <w:t xml:space="preserve"> </w:t>
      </w:r>
    </w:p>
    <w:p w14:paraId="1E1196E1" w14:textId="216A0847"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Doing things right the first time</w:t>
      </w:r>
    </w:p>
    <w:p w14:paraId="23D60B15" w14:textId="7BCC4C61"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Making people feel welcome</w:t>
      </w:r>
    </w:p>
    <w:p w14:paraId="6573FA32" w14:textId="679B151B"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Showing respect for each customer</w:t>
      </w:r>
    </w:p>
    <w:p w14:paraId="2D523AA3" w14:textId="43858DFE"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Anticipating customer needs and concerns</w:t>
      </w:r>
    </w:p>
    <w:p w14:paraId="46A05D53" w14:textId="75A5134D"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Keeping customers informed</w:t>
      </w:r>
    </w:p>
    <w:p w14:paraId="11291864" w14:textId="58E25C7E"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Helping and going the extra mile</w:t>
      </w:r>
    </w:p>
    <w:p w14:paraId="709962A2" w14:textId="7F0340C9"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Responding quickly</w:t>
      </w:r>
    </w:p>
    <w:p w14:paraId="4769C46E" w14:textId="3AD95841"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Protecting privacy and confidentiality</w:t>
      </w:r>
    </w:p>
    <w:p w14:paraId="3FA1993C" w14:textId="3F1B8B8E"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Demonstrating proper telephone etiquette</w:t>
      </w:r>
    </w:p>
    <w:p w14:paraId="35807481" w14:textId="1EC5AD8A"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Taking responsibility for handling complaints</w:t>
      </w:r>
    </w:p>
    <w:p w14:paraId="1C024D4F" w14:textId="209F50A4" w:rsidR="00EA13D2" w:rsidRPr="00DF4C3F" w:rsidRDefault="00EA13D2" w:rsidP="001D206A">
      <w:pPr>
        <w:numPr>
          <w:ilvl w:val="0"/>
          <w:numId w:val="26"/>
        </w:numPr>
        <w:rPr>
          <w:rFonts w:ascii="Arial" w:hAnsi="Arial" w:cs="Arial"/>
          <w:sz w:val="24"/>
          <w:szCs w:val="24"/>
        </w:rPr>
      </w:pPr>
      <w:r w:rsidRPr="00DF4C3F">
        <w:rPr>
          <w:rFonts w:ascii="Arial" w:hAnsi="Arial" w:cs="Arial"/>
          <w:sz w:val="24"/>
          <w:szCs w:val="24"/>
        </w:rPr>
        <w:t>Being professional</w:t>
      </w:r>
    </w:p>
    <w:p w14:paraId="0DB41AA7" w14:textId="3B0FA32D" w:rsidR="005C66B4" w:rsidRPr="00DF4C3F" w:rsidRDefault="00EA13D2" w:rsidP="00691B26">
      <w:pPr>
        <w:numPr>
          <w:ilvl w:val="0"/>
          <w:numId w:val="26"/>
        </w:numPr>
        <w:rPr>
          <w:rFonts w:ascii="Arial" w:hAnsi="Arial" w:cs="Arial"/>
          <w:sz w:val="24"/>
          <w:szCs w:val="24"/>
        </w:rPr>
      </w:pPr>
      <w:r w:rsidRPr="00DF4C3F">
        <w:rPr>
          <w:rFonts w:ascii="Arial" w:hAnsi="Arial" w:cs="Arial"/>
          <w:sz w:val="24"/>
          <w:szCs w:val="24"/>
        </w:rPr>
        <w:t>Taking ownership of your attitude toward Service Excellence.</w:t>
      </w:r>
    </w:p>
    <w:p w14:paraId="01FDC74B" w14:textId="33EE37DC" w:rsidR="00AD20B8" w:rsidRPr="00DF4C3F" w:rsidRDefault="00AD20B8" w:rsidP="00AD20B8">
      <w:pPr>
        <w:pStyle w:val="Heading1"/>
        <w:ind w:left="0"/>
        <w:rPr>
          <w:rFonts w:ascii="Arial" w:hAnsi="Arial" w:cs="Arial"/>
          <w:i/>
          <w:iCs/>
          <w:sz w:val="20"/>
          <w:szCs w:val="20"/>
        </w:rPr>
      </w:pPr>
      <w:r w:rsidRPr="00DF4C3F">
        <w:rPr>
          <w:rFonts w:ascii="Arial" w:hAnsi="Arial" w:cs="Arial"/>
        </w:rPr>
        <w:t xml:space="preserve">Supervision: </w:t>
      </w:r>
    </w:p>
    <w:p w14:paraId="33FDC857" w14:textId="1D652FE0" w:rsidR="002E68B2" w:rsidRPr="00DF4C3F" w:rsidRDefault="0081438B" w:rsidP="00D02BEC">
      <w:pPr>
        <w:pStyle w:val="ListParagraph"/>
        <w:numPr>
          <w:ilvl w:val="0"/>
          <w:numId w:val="23"/>
        </w:numPr>
        <w:rPr>
          <w:rFonts w:ascii="Arial" w:hAnsi="Arial" w:cs="Arial"/>
          <w:sz w:val="24"/>
          <w:szCs w:val="24"/>
        </w:rPr>
      </w:pPr>
      <w:r>
        <w:rPr>
          <w:rFonts w:ascii="Arial" w:hAnsi="Arial" w:cs="Arial"/>
          <w:sz w:val="24"/>
          <w:szCs w:val="24"/>
        </w:rPr>
        <w:t>None</w:t>
      </w:r>
    </w:p>
    <w:p w14:paraId="34839554" w14:textId="1B5877E5" w:rsidR="00AB256B" w:rsidRPr="00DF4C3F" w:rsidRDefault="00AB256B" w:rsidP="00AB256B">
      <w:pPr>
        <w:pStyle w:val="Heading1"/>
        <w:ind w:left="0"/>
        <w:rPr>
          <w:rFonts w:ascii="Arial" w:hAnsi="Arial" w:cs="Arial"/>
          <w:i/>
          <w:sz w:val="20"/>
          <w:szCs w:val="20"/>
        </w:rPr>
      </w:pPr>
      <w:r w:rsidRPr="00DF4C3F">
        <w:rPr>
          <w:rFonts w:ascii="Arial" w:hAnsi="Arial" w:cs="Arial"/>
        </w:rPr>
        <w:t xml:space="preserve">Physical Demands and Working Conditions: </w:t>
      </w:r>
    </w:p>
    <w:p w14:paraId="01A82408" w14:textId="01F14611" w:rsidR="00FB18CF" w:rsidRDefault="00FB18CF" w:rsidP="00923928">
      <w:pPr>
        <w:pStyle w:val="ListParagraph"/>
        <w:numPr>
          <w:ilvl w:val="0"/>
          <w:numId w:val="20"/>
        </w:numPr>
        <w:rPr>
          <w:rFonts w:ascii="Arial" w:hAnsi="Arial" w:cs="Arial"/>
          <w:sz w:val="24"/>
          <w:szCs w:val="24"/>
        </w:rPr>
      </w:pPr>
      <w:r>
        <w:rPr>
          <w:rFonts w:ascii="Arial" w:hAnsi="Arial" w:cs="Arial"/>
          <w:sz w:val="24"/>
          <w:szCs w:val="24"/>
        </w:rPr>
        <w:t>Work is mainly performed in a clinic setting</w:t>
      </w:r>
      <w:r w:rsidR="00536BC3">
        <w:rPr>
          <w:rFonts w:ascii="Arial" w:hAnsi="Arial" w:cs="Arial"/>
          <w:sz w:val="24"/>
          <w:szCs w:val="24"/>
        </w:rPr>
        <w:t xml:space="preserve"> or by phone</w:t>
      </w:r>
      <w:r>
        <w:rPr>
          <w:rFonts w:ascii="Arial" w:hAnsi="Arial" w:cs="Arial"/>
          <w:sz w:val="24"/>
          <w:szCs w:val="24"/>
        </w:rPr>
        <w:t xml:space="preserve">. </w:t>
      </w:r>
    </w:p>
    <w:p w14:paraId="2019B140" w14:textId="54FA6444" w:rsidR="00536BC3" w:rsidRDefault="00536BC3" w:rsidP="00923928">
      <w:pPr>
        <w:pStyle w:val="ListParagraph"/>
        <w:numPr>
          <w:ilvl w:val="0"/>
          <w:numId w:val="20"/>
        </w:numPr>
        <w:rPr>
          <w:rFonts w:ascii="Arial" w:hAnsi="Arial" w:cs="Arial"/>
          <w:sz w:val="24"/>
          <w:szCs w:val="24"/>
        </w:rPr>
      </w:pPr>
      <w:r>
        <w:rPr>
          <w:rFonts w:ascii="Arial" w:hAnsi="Arial" w:cs="Arial"/>
          <w:sz w:val="24"/>
          <w:szCs w:val="24"/>
        </w:rPr>
        <w:t xml:space="preserve">Extended periods of sitting </w:t>
      </w:r>
      <w:proofErr w:type="gramStart"/>
      <w:r>
        <w:rPr>
          <w:rFonts w:ascii="Arial" w:hAnsi="Arial" w:cs="Arial"/>
          <w:sz w:val="24"/>
          <w:szCs w:val="24"/>
        </w:rPr>
        <w:t>is</w:t>
      </w:r>
      <w:proofErr w:type="gramEnd"/>
      <w:r>
        <w:rPr>
          <w:rFonts w:ascii="Arial" w:hAnsi="Arial" w:cs="Arial"/>
          <w:sz w:val="24"/>
          <w:szCs w:val="24"/>
        </w:rPr>
        <w:t xml:space="preserve"> required. Standing, bending and lifting will be required at times.</w:t>
      </w:r>
    </w:p>
    <w:p w14:paraId="24E55960" w14:textId="2E04485F" w:rsidR="00536BC3" w:rsidRDefault="00536BC3" w:rsidP="00923928">
      <w:pPr>
        <w:pStyle w:val="ListParagraph"/>
        <w:numPr>
          <w:ilvl w:val="0"/>
          <w:numId w:val="20"/>
        </w:numPr>
        <w:rPr>
          <w:rFonts w:ascii="Arial" w:hAnsi="Arial" w:cs="Arial"/>
          <w:sz w:val="24"/>
          <w:szCs w:val="24"/>
        </w:rPr>
      </w:pPr>
      <w:r>
        <w:rPr>
          <w:rFonts w:ascii="Arial" w:hAnsi="Arial" w:cs="Arial"/>
          <w:sz w:val="24"/>
          <w:szCs w:val="24"/>
        </w:rPr>
        <w:t>Extended periods of computer work</w:t>
      </w:r>
    </w:p>
    <w:p w14:paraId="4D027AD8" w14:textId="63C46D76" w:rsidR="00923928" w:rsidRPr="00DF4C3F" w:rsidRDefault="00923928" w:rsidP="00923928">
      <w:pPr>
        <w:pStyle w:val="ListParagraph"/>
        <w:numPr>
          <w:ilvl w:val="0"/>
          <w:numId w:val="20"/>
        </w:numPr>
        <w:rPr>
          <w:rFonts w:ascii="Arial" w:hAnsi="Arial" w:cs="Arial"/>
          <w:sz w:val="24"/>
          <w:szCs w:val="24"/>
        </w:rPr>
      </w:pPr>
      <w:r w:rsidRPr="00DF4C3F">
        <w:rPr>
          <w:rFonts w:ascii="Arial" w:hAnsi="Arial" w:cs="Arial"/>
          <w:sz w:val="24"/>
          <w:szCs w:val="24"/>
        </w:rPr>
        <w:t>Create and maintain a safe/secure working environment by adhering to safety, security, and health requirements. Integrates injury, illness, and loss prevention into job activities by attending any necessary training and implementing best practices.</w:t>
      </w:r>
    </w:p>
    <w:p w14:paraId="6C920216" w14:textId="2F65E3C2" w:rsidR="00FF01EA" w:rsidRPr="00F11D47" w:rsidRDefault="00064134" w:rsidP="00536BC3">
      <w:pPr>
        <w:pStyle w:val="Heading1"/>
        <w:ind w:left="0"/>
        <w:rPr>
          <w:rFonts w:ascii="Arial" w:hAnsi="Arial" w:cs="Arial"/>
          <w:i/>
          <w:sz w:val="20"/>
          <w:szCs w:val="20"/>
        </w:rPr>
      </w:pPr>
      <w:r w:rsidRPr="00DF4C3F">
        <w:rPr>
          <w:rFonts w:ascii="Arial" w:hAnsi="Arial" w:cs="Arial"/>
        </w:rPr>
        <w:t>Fr</w:t>
      </w:r>
      <w:r w:rsidR="00F22E2E" w:rsidRPr="00DF4C3F">
        <w:rPr>
          <w:rFonts w:ascii="Arial" w:hAnsi="Arial" w:cs="Arial"/>
        </w:rPr>
        <w:t xml:space="preserve">eedom to Act &amp; Decision Making: </w:t>
      </w:r>
    </w:p>
    <w:p w14:paraId="1701FBE6" w14:textId="77777777" w:rsidR="008440AF" w:rsidRPr="00821203" w:rsidRDefault="008440AF" w:rsidP="008440AF">
      <w:pPr>
        <w:pStyle w:val="ListParagraph"/>
        <w:numPr>
          <w:ilvl w:val="0"/>
          <w:numId w:val="20"/>
        </w:numPr>
        <w:rPr>
          <w:rFonts w:ascii="Arial" w:hAnsi="Arial" w:cs="Arial"/>
          <w:sz w:val="24"/>
          <w:szCs w:val="24"/>
        </w:rPr>
      </w:pPr>
      <w:r w:rsidRPr="00821203">
        <w:rPr>
          <w:rFonts w:ascii="Arial" w:hAnsi="Arial" w:cs="Arial"/>
          <w:bCs/>
          <w:sz w:val="24"/>
          <w:szCs w:val="24"/>
        </w:rPr>
        <w:t xml:space="preserve">Work is structured by public health regulations and established medical practices. </w:t>
      </w:r>
    </w:p>
    <w:p w14:paraId="422964E5" w14:textId="77777777" w:rsidR="008440AF" w:rsidRDefault="008440AF" w:rsidP="008440AF">
      <w:pPr>
        <w:pStyle w:val="ListParagraph"/>
        <w:numPr>
          <w:ilvl w:val="0"/>
          <w:numId w:val="20"/>
        </w:numPr>
        <w:rPr>
          <w:rFonts w:ascii="Arial" w:hAnsi="Arial" w:cs="Arial"/>
          <w:sz w:val="24"/>
          <w:szCs w:val="24"/>
        </w:rPr>
      </w:pPr>
      <w:r w:rsidRPr="00821203">
        <w:rPr>
          <w:rFonts w:ascii="Arial" w:hAnsi="Arial" w:cs="Arial"/>
          <w:sz w:val="24"/>
          <w:szCs w:val="24"/>
        </w:rPr>
        <w:t>Decisions directly affect the quality of services provided to the public.</w:t>
      </w:r>
    </w:p>
    <w:p w14:paraId="491083D3" w14:textId="1098B228" w:rsidR="008440AF" w:rsidRPr="005767F1" w:rsidRDefault="00AC020C" w:rsidP="008440AF">
      <w:pPr>
        <w:pStyle w:val="ListParagraph"/>
        <w:numPr>
          <w:ilvl w:val="0"/>
          <w:numId w:val="20"/>
        </w:numPr>
        <w:rPr>
          <w:rFonts w:ascii="Arial" w:hAnsi="Arial" w:cs="Arial"/>
          <w:b/>
          <w:sz w:val="24"/>
          <w:szCs w:val="24"/>
        </w:rPr>
      </w:pPr>
      <w:r>
        <w:rPr>
          <w:rFonts w:ascii="Arial" w:hAnsi="Arial" w:cs="Arial"/>
          <w:bCs/>
          <w:sz w:val="24"/>
          <w:szCs w:val="24"/>
        </w:rPr>
        <w:t>C</w:t>
      </w:r>
      <w:r w:rsidR="008440AF" w:rsidRPr="005767F1">
        <w:rPr>
          <w:rFonts w:ascii="Arial" w:hAnsi="Arial" w:cs="Arial"/>
          <w:bCs/>
          <w:sz w:val="24"/>
          <w:szCs w:val="24"/>
        </w:rPr>
        <w:t xml:space="preserve">onsiderable leeway is granted for the exercise of independent judgment and initiative in patient care.   </w:t>
      </w:r>
    </w:p>
    <w:p w14:paraId="3B1BE44E" w14:textId="7600BC42" w:rsidR="001A79C8" w:rsidRPr="00F11D47" w:rsidRDefault="000E53AF" w:rsidP="00536BC3">
      <w:pPr>
        <w:pStyle w:val="Heading1"/>
        <w:ind w:left="0"/>
        <w:rPr>
          <w:rFonts w:ascii="Arial" w:hAnsi="Arial" w:cs="Arial"/>
          <w:i/>
          <w:sz w:val="20"/>
          <w:szCs w:val="20"/>
        </w:rPr>
      </w:pPr>
      <w:r w:rsidRPr="00DF4C3F">
        <w:rPr>
          <w:rFonts w:ascii="Arial" w:hAnsi="Arial" w:cs="Arial"/>
        </w:rPr>
        <w:t>Communications &amp; Networking:</w:t>
      </w:r>
    </w:p>
    <w:p w14:paraId="2447EAF6" w14:textId="04727612" w:rsidR="00E14598" w:rsidRDefault="00E14598" w:rsidP="00E14598">
      <w:pPr>
        <w:pStyle w:val="ListParagraph"/>
        <w:numPr>
          <w:ilvl w:val="0"/>
          <w:numId w:val="20"/>
        </w:numPr>
        <w:rPr>
          <w:rFonts w:ascii="Arial" w:hAnsi="Arial" w:cs="Arial"/>
          <w:bCs/>
          <w:sz w:val="24"/>
          <w:szCs w:val="24"/>
        </w:rPr>
      </w:pPr>
      <w:r>
        <w:rPr>
          <w:rFonts w:ascii="Arial" w:hAnsi="Arial" w:cs="Arial"/>
          <w:bCs/>
          <w:sz w:val="24"/>
          <w:szCs w:val="24"/>
        </w:rPr>
        <w:t>Daily written and verbal communication with patients, clients, RiverStone Health staff and other community resources.</w:t>
      </w:r>
    </w:p>
    <w:p w14:paraId="760D9803" w14:textId="6706F45A" w:rsidR="00E14598" w:rsidRPr="00821203" w:rsidRDefault="00E14598" w:rsidP="00E14598">
      <w:pPr>
        <w:pStyle w:val="ListParagraph"/>
        <w:numPr>
          <w:ilvl w:val="0"/>
          <w:numId w:val="20"/>
        </w:numPr>
        <w:rPr>
          <w:rFonts w:ascii="Arial" w:hAnsi="Arial" w:cs="Arial"/>
          <w:bCs/>
          <w:sz w:val="24"/>
          <w:szCs w:val="24"/>
        </w:rPr>
      </w:pPr>
      <w:r w:rsidRPr="00821203">
        <w:rPr>
          <w:rFonts w:ascii="Arial" w:hAnsi="Arial" w:cs="Arial"/>
          <w:bCs/>
          <w:sz w:val="24"/>
          <w:szCs w:val="24"/>
        </w:rPr>
        <w:t>Work directly with other team members to provide quality customer service for patients and c</w:t>
      </w:r>
      <w:r>
        <w:rPr>
          <w:rFonts w:ascii="Arial" w:hAnsi="Arial" w:cs="Arial"/>
          <w:bCs/>
          <w:sz w:val="24"/>
          <w:szCs w:val="24"/>
        </w:rPr>
        <w:t>lients</w:t>
      </w:r>
      <w:r w:rsidRPr="00821203">
        <w:rPr>
          <w:rFonts w:ascii="Arial" w:hAnsi="Arial" w:cs="Arial"/>
          <w:bCs/>
          <w:sz w:val="24"/>
          <w:szCs w:val="24"/>
        </w:rPr>
        <w:t>.</w:t>
      </w:r>
    </w:p>
    <w:p w14:paraId="536F2B41" w14:textId="77777777" w:rsidR="00642936" w:rsidRPr="00DF4C3F" w:rsidRDefault="00642936" w:rsidP="002941D2">
      <w:pPr>
        <w:pStyle w:val="ListParagraph"/>
        <w:ind w:left="0"/>
        <w:rPr>
          <w:rFonts w:ascii="Arial" w:hAnsi="Arial" w:cs="Arial"/>
          <w:b/>
          <w:sz w:val="24"/>
          <w:szCs w:val="24"/>
        </w:rPr>
      </w:pPr>
    </w:p>
    <w:p w14:paraId="72E2F2F9" w14:textId="77777777" w:rsidR="00C349F5" w:rsidRPr="00DF4C3F" w:rsidRDefault="00C349F5" w:rsidP="00D647DE">
      <w:pPr>
        <w:ind w:left="0"/>
        <w:rPr>
          <w:rFonts w:ascii="Arial" w:hAnsi="Arial" w:cs="Arial"/>
          <w:b/>
          <w:sz w:val="24"/>
          <w:szCs w:val="24"/>
        </w:rPr>
      </w:pPr>
    </w:p>
    <w:p w14:paraId="00179448" w14:textId="77777777" w:rsidR="009D27B8" w:rsidRPr="00DF4C3F" w:rsidRDefault="00000000" w:rsidP="009D27B8">
      <w:pPr>
        <w:ind w:left="0"/>
        <w:rPr>
          <w:rFonts w:ascii="Arial" w:hAnsi="Arial" w:cs="Arial"/>
          <w:b/>
          <w:bCs/>
          <w:sz w:val="24"/>
          <w:szCs w:val="24"/>
        </w:rPr>
      </w:pPr>
      <w:r>
        <w:rPr>
          <w:rFonts w:ascii="Arial" w:hAnsi="Arial" w:cs="Arial"/>
          <w:b/>
          <w:bCs/>
          <w:sz w:val="24"/>
          <w:szCs w:val="24"/>
        </w:rPr>
        <w:pict w14:anchorId="6092F03F">
          <v:rect id="_x0000_i1025" style="width:0;height:1.5pt" o:hralign="center" o:hrstd="t" o:hr="t" fillcolor="#a0a0a0" stroked="f"/>
        </w:pict>
      </w:r>
    </w:p>
    <w:p w14:paraId="781809E6" w14:textId="77777777" w:rsidR="00B07F87" w:rsidRPr="00DF4C3F" w:rsidRDefault="00B07F87" w:rsidP="00B07F87">
      <w:pPr>
        <w:ind w:left="0"/>
        <w:rPr>
          <w:rFonts w:ascii="Arial" w:hAnsi="Arial" w:cs="Arial"/>
          <w:i/>
          <w:iCs/>
          <w:sz w:val="24"/>
          <w:szCs w:val="24"/>
        </w:rPr>
      </w:pPr>
      <w:r w:rsidRPr="00DF4C3F">
        <w:rPr>
          <w:rFonts w:ascii="Arial" w:hAnsi="Arial" w:cs="Arial"/>
          <w:i/>
          <w:iCs/>
          <w:sz w:val="24"/>
          <w:szCs w:val="24"/>
        </w:rPr>
        <w:t>Your signature below identifies you have read, understand and agree to perform the essential job duties and responsibilities on this position in a manner as described in this document.</w:t>
      </w:r>
    </w:p>
    <w:p w14:paraId="4D40B1AB" w14:textId="77777777" w:rsidR="00B07F87" w:rsidRPr="00DF4C3F" w:rsidRDefault="00B07F87" w:rsidP="00B07F87">
      <w:pPr>
        <w:ind w:left="0"/>
        <w:rPr>
          <w:rFonts w:ascii="Arial" w:hAnsi="Arial" w:cs="Arial"/>
          <w:sz w:val="24"/>
          <w:szCs w:val="24"/>
        </w:rPr>
      </w:pPr>
    </w:p>
    <w:p w14:paraId="45ECC35D" w14:textId="77777777" w:rsidR="00B07F87" w:rsidRPr="00DF4C3F" w:rsidRDefault="00B07F87" w:rsidP="00B07F87">
      <w:pPr>
        <w:ind w:left="0"/>
        <w:rPr>
          <w:rFonts w:ascii="Arial" w:hAnsi="Arial" w:cs="Arial"/>
          <w:sz w:val="24"/>
          <w:szCs w:val="24"/>
        </w:rPr>
      </w:pPr>
    </w:p>
    <w:p w14:paraId="270FA340" w14:textId="77777777" w:rsidR="00B07F87" w:rsidRPr="00DF4C3F" w:rsidRDefault="00B07F87" w:rsidP="00B07F87">
      <w:pPr>
        <w:ind w:left="0"/>
        <w:rPr>
          <w:rFonts w:ascii="Arial" w:hAnsi="Arial" w:cs="Arial"/>
          <w:sz w:val="24"/>
          <w:szCs w:val="24"/>
        </w:rPr>
      </w:pPr>
    </w:p>
    <w:p w14:paraId="1DF68746" w14:textId="3B6BBE2A" w:rsidR="00B07F87" w:rsidRPr="00DF4C3F" w:rsidRDefault="00B07F87" w:rsidP="00B07F87">
      <w:pPr>
        <w:ind w:left="0"/>
        <w:rPr>
          <w:rFonts w:ascii="Arial" w:hAnsi="Arial" w:cs="Arial"/>
          <w:sz w:val="24"/>
          <w:szCs w:val="24"/>
        </w:rPr>
      </w:pPr>
      <w:r w:rsidRPr="00DF4C3F">
        <w:rPr>
          <w:rFonts w:ascii="Arial" w:hAnsi="Arial" w:cs="Arial"/>
          <w:sz w:val="24"/>
          <w:szCs w:val="24"/>
        </w:rPr>
        <w:t>__________________________________________________</w:t>
      </w:r>
      <w:r w:rsidRPr="00DF4C3F">
        <w:rPr>
          <w:rFonts w:ascii="Arial" w:hAnsi="Arial" w:cs="Arial"/>
          <w:sz w:val="24"/>
          <w:szCs w:val="24"/>
        </w:rPr>
        <w:tab/>
        <w:t>_____________________</w:t>
      </w:r>
    </w:p>
    <w:p w14:paraId="15B044AD" w14:textId="77777777" w:rsidR="00B07F87" w:rsidRPr="00DF4C3F" w:rsidRDefault="00B07F87" w:rsidP="00B07F87">
      <w:pPr>
        <w:ind w:left="0"/>
        <w:rPr>
          <w:rFonts w:ascii="Arial" w:hAnsi="Arial" w:cs="Arial"/>
          <w:sz w:val="24"/>
          <w:szCs w:val="24"/>
        </w:rPr>
      </w:pPr>
      <w:r w:rsidRPr="00DF4C3F">
        <w:rPr>
          <w:rFonts w:ascii="Arial" w:hAnsi="Arial" w:cs="Arial"/>
          <w:sz w:val="24"/>
          <w:szCs w:val="24"/>
        </w:rPr>
        <w:t>Employee Signature</w:t>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t>Date</w:t>
      </w:r>
    </w:p>
    <w:p w14:paraId="7FE88ECE" w14:textId="77777777" w:rsidR="00526676" w:rsidRPr="00DF4C3F" w:rsidRDefault="00526676" w:rsidP="00B07F87">
      <w:pPr>
        <w:ind w:left="0"/>
        <w:rPr>
          <w:rFonts w:ascii="Arial" w:hAnsi="Arial" w:cs="Arial"/>
          <w:sz w:val="24"/>
          <w:szCs w:val="24"/>
        </w:rPr>
      </w:pPr>
    </w:p>
    <w:p w14:paraId="175D56F2" w14:textId="77777777" w:rsidR="00526676" w:rsidRPr="00DF4C3F" w:rsidRDefault="00526676" w:rsidP="00B07F87">
      <w:pPr>
        <w:ind w:left="0"/>
        <w:rPr>
          <w:rFonts w:ascii="Arial" w:hAnsi="Arial" w:cs="Arial"/>
          <w:sz w:val="24"/>
          <w:szCs w:val="24"/>
        </w:rPr>
      </w:pPr>
    </w:p>
    <w:p w14:paraId="0D3524C0" w14:textId="75DA0FBB" w:rsidR="00526676" w:rsidRPr="00DF4C3F" w:rsidRDefault="00526676" w:rsidP="00526676">
      <w:pPr>
        <w:ind w:left="0"/>
        <w:rPr>
          <w:rFonts w:ascii="Arial" w:hAnsi="Arial" w:cs="Arial"/>
          <w:sz w:val="24"/>
          <w:szCs w:val="24"/>
        </w:rPr>
      </w:pPr>
      <w:r w:rsidRPr="00DF4C3F">
        <w:rPr>
          <w:rFonts w:ascii="Arial" w:hAnsi="Arial" w:cs="Arial"/>
          <w:sz w:val="24"/>
          <w:szCs w:val="24"/>
        </w:rPr>
        <w:t>__________________________________________________</w:t>
      </w:r>
      <w:r w:rsidRPr="00DF4C3F">
        <w:rPr>
          <w:rFonts w:ascii="Arial" w:hAnsi="Arial" w:cs="Arial"/>
          <w:sz w:val="24"/>
          <w:szCs w:val="24"/>
        </w:rPr>
        <w:tab/>
      </w:r>
    </w:p>
    <w:p w14:paraId="2EFF24D7" w14:textId="2B8BD58A" w:rsidR="00526676" w:rsidRPr="00DF4C3F" w:rsidRDefault="00526676" w:rsidP="00526676">
      <w:pPr>
        <w:ind w:left="0"/>
        <w:rPr>
          <w:rFonts w:ascii="Arial" w:hAnsi="Arial" w:cs="Arial"/>
          <w:sz w:val="24"/>
          <w:szCs w:val="24"/>
        </w:rPr>
      </w:pPr>
      <w:r w:rsidRPr="00DF4C3F">
        <w:rPr>
          <w:rFonts w:ascii="Arial" w:hAnsi="Arial" w:cs="Arial"/>
          <w:sz w:val="24"/>
          <w:szCs w:val="24"/>
        </w:rPr>
        <w:t>Print Name</w:t>
      </w:r>
    </w:p>
    <w:p w14:paraId="19B4433E" w14:textId="156CE158" w:rsidR="00B07F87" w:rsidRPr="00DF4C3F" w:rsidRDefault="00000000" w:rsidP="00B07F87">
      <w:pPr>
        <w:ind w:left="0"/>
        <w:rPr>
          <w:rFonts w:ascii="Arial" w:hAnsi="Arial" w:cs="Arial"/>
          <w:b/>
          <w:bCs/>
          <w:sz w:val="24"/>
          <w:szCs w:val="24"/>
        </w:rPr>
      </w:pPr>
      <w:r>
        <w:rPr>
          <w:rFonts w:ascii="Arial" w:hAnsi="Arial" w:cs="Arial"/>
          <w:b/>
          <w:bCs/>
          <w:sz w:val="24"/>
          <w:szCs w:val="24"/>
        </w:rPr>
        <w:pict w14:anchorId="0D0DB940">
          <v:rect id="_x0000_i1026" style="width:0;height:1.5pt" o:hralign="center" o:hrstd="t" o:hr="t" fillcolor="#a0a0a0" stroked="f"/>
        </w:pict>
      </w:r>
    </w:p>
    <w:p w14:paraId="33844EDB" w14:textId="77777777" w:rsidR="00B07F87" w:rsidRPr="00DF4C3F" w:rsidRDefault="00B07F87" w:rsidP="00B07F87">
      <w:pPr>
        <w:ind w:left="0"/>
        <w:rPr>
          <w:rFonts w:ascii="Arial" w:hAnsi="Arial" w:cs="Arial"/>
          <w:sz w:val="24"/>
          <w:szCs w:val="24"/>
        </w:rPr>
      </w:pPr>
    </w:p>
    <w:p w14:paraId="29149A31" w14:textId="77777777" w:rsidR="00F10BF6" w:rsidRPr="00DF4C3F" w:rsidRDefault="00F10BF6" w:rsidP="00B07F87">
      <w:pPr>
        <w:ind w:left="0"/>
        <w:rPr>
          <w:rFonts w:ascii="Arial" w:hAnsi="Arial" w:cs="Arial"/>
          <w:sz w:val="24"/>
          <w:szCs w:val="24"/>
        </w:rPr>
      </w:pPr>
    </w:p>
    <w:p w14:paraId="4D38A0E8" w14:textId="77777777" w:rsidR="00F10BF6" w:rsidRPr="00DF4C3F" w:rsidRDefault="00F10BF6" w:rsidP="00B07F87">
      <w:pPr>
        <w:ind w:left="0"/>
        <w:rPr>
          <w:rFonts w:ascii="Arial" w:hAnsi="Arial" w:cs="Arial"/>
          <w:sz w:val="24"/>
          <w:szCs w:val="24"/>
        </w:rPr>
      </w:pPr>
    </w:p>
    <w:p w14:paraId="75D1FD46" w14:textId="636854A1" w:rsidR="00B07F87" w:rsidRPr="00DF4C3F" w:rsidRDefault="00B07F87" w:rsidP="00B07F87">
      <w:pPr>
        <w:ind w:left="0"/>
        <w:rPr>
          <w:rFonts w:ascii="Arial" w:hAnsi="Arial" w:cs="Arial"/>
          <w:sz w:val="24"/>
          <w:szCs w:val="24"/>
        </w:rPr>
      </w:pPr>
      <w:r w:rsidRPr="00DF4C3F">
        <w:rPr>
          <w:rFonts w:ascii="Arial" w:hAnsi="Arial" w:cs="Arial"/>
          <w:sz w:val="24"/>
          <w:szCs w:val="24"/>
        </w:rPr>
        <w:t>_________________________________________________</w:t>
      </w:r>
      <w:r w:rsidRPr="00DF4C3F">
        <w:rPr>
          <w:rFonts w:ascii="Arial" w:hAnsi="Arial" w:cs="Arial"/>
          <w:sz w:val="24"/>
          <w:szCs w:val="24"/>
        </w:rPr>
        <w:tab/>
        <w:t>_____________________</w:t>
      </w:r>
    </w:p>
    <w:p w14:paraId="13EE5ED8" w14:textId="1051D76B" w:rsidR="00B07F87" w:rsidRPr="00DF4C3F" w:rsidRDefault="00B07F87" w:rsidP="00B07F87">
      <w:pPr>
        <w:ind w:left="0"/>
        <w:rPr>
          <w:rFonts w:ascii="Arial" w:hAnsi="Arial" w:cs="Arial"/>
          <w:sz w:val="24"/>
          <w:szCs w:val="24"/>
        </w:rPr>
      </w:pPr>
      <w:r w:rsidRPr="00DF4C3F">
        <w:rPr>
          <w:rFonts w:ascii="Arial" w:hAnsi="Arial" w:cs="Arial"/>
          <w:sz w:val="24"/>
          <w:szCs w:val="24"/>
        </w:rPr>
        <w:t>Supervisor or HR Designee</w:t>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r>
      <w:r w:rsidRPr="00DF4C3F">
        <w:rPr>
          <w:rFonts w:ascii="Arial" w:hAnsi="Arial" w:cs="Arial"/>
          <w:sz w:val="24"/>
          <w:szCs w:val="24"/>
        </w:rPr>
        <w:tab/>
        <w:t>Date</w:t>
      </w:r>
    </w:p>
    <w:p w14:paraId="15180267" w14:textId="77777777" w:rsidR="009D27B8" w:rsidRPr="00DF4C3F" w:rsidRDefault="009D27B8" w:rsidP="00B07F87">
      <w:pPr>
        <w:ind w:left="0"/>
        <w:rPr>
          <w:rFonts w:ascii="Arial" w:hAnsi="Arial" w:cs="Arial"/>
          <w:sz w:val="24"/>
          <w:szCs w:val="24"/>
        </w:rPr>
      </w:pPr>
    </w:p>
    <w:p w14:paraId="7CE4C397" w14:textId="77777777" w:rsidR="009D27B8" w:rsidRPr="00DF4C3F" w:rsidRDefault="009D27B8" w:rsidP="00B07F87">
      <w:pPr>
        <w:ind w:left="0"/>
        <w:rPr>
          <w:rFonts w:ascii="Arial" w:hAnsi="Arial" w:cs="Arial"/>
          <w:sz w:val="24"/>
          <w:szCs w:val="24"/>
        </w:rPr>
      </w:pPr>
    </w:p>
    <w:p w14:paraId="72C55EC5" w14:textId="256BEA3E" w:rsidR="009D27B8" w:rsidRPr="00DF4C3F" w:rsidRDefault="009D27B8" w:rsidP="009D27B8">
      <w:pPr>
        <w:ind w:left="0"/>
        <w:rPr>
          <w:rFonts w:ascii="Arial" w:hAnsi="Arial" w:cs="Arial"/>
          <w:sz w:val="24"/>
          <w:szCs w:val="24"/>
        </w:rPr>
      </w:pPr>
      <w:r w:rsidRPr="00DF4C3F">
        <w:rPr>
          <w:rFonts w:ascii="Arial" w:hAnsi="Arial" w:cs="Arial"/>
          <w:sz w:val="24"/>
          <w:szCs w:val="24"/>
        </w:rPr>
        <w:t>_________________________________________________</w:t>
      </w:r>
      <w:r w:rsidRPr="00DF4C3F">
        <w:rPr>
          <w:rFonts w:ascii="Arial" w:hAnsi="Arial" w:cs="Arial"/>
          <w:sz w:val="24"/>
          <w:szCs w:val="24"/>
        </w:rPr>
        <w:tab/>
      </w:r>
    </w:p>
    <w:p w14:paraId="18D19239" w14:textId="77777777" w:rsidR="009D27B8" w:rsidRPr="00DF4C3F" w:rsidRDefault="009D27B8" w:rsidP="009D27B8">
      <w:pPr>
        <w:ind w:left="0"/>
        <w:rPr>
          <w:rFonts w:ascii="Arial" w:hAnsi="Arial" w:cs="Arial"/>
          <w:sz w:val="24"/>
          <w:szCs w:val="24"/>
        </w:rPr>
      </w:pPr>
      <w:r w:rsidRPr="00DF4C3F">
        <w:rPr>
          <w:rFonts w:ascii="Arial" w:hAnsi="Arial" w:cs="Arial"/>
          <w:sz w:val="24"/>
          <w:szCs w:val="24"/>
        </w:rPr>
        <w:t>Print Name</w:t>
      </w:r>
    </w:p>
    <w:p w14:paraId="3AB9340D" w14:textId="1D207B3B" w:rsidR="006C6977" w:rsidRDefault="006C6977" w:rsidP="0087518B">
      <w:pPr>
        <w:ind w:left="0"/>
        <w:rPr>
          <w:rFonts w:ascii="Arial" w:hAnsi="Arial" w:cs="Arial"/>
          <w:b/>
          <w:sz w:val="24"/>
          <w:szCs w:val="24"/>
        </w:rPr>
      </w:pPr>
    </w:p>
    <w:sectPr w:rsidR="006C6977" w:rsidSect="000A302F">
      <w:footerReference w:type="default" r:id="rId13"/>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C1B6" w14:textId="77777777" w:rsidR="00EF1A74" w:rsidRDefault="00EF1A74" w:rsidP="00BE7C7A">
      <w:r>
        <w:separator/>
      </w:r>
    </w:p>
  </w:endnote>
  <w:endnote w:type="continuationSeparator" w:id="0">
    <w:p w14:paraId="146DD248" w14:textId="77777777" w:rsidR="00EF1A74" w:rsidRDefault="00EF1A74" w:rsidP="00BE7C7A">
      <w:r>
        <w:continuationSeparator/>
      </w:r>
    </w:p>
  </w:endnote>
  <w:endnote w:type="continuationNotice" w:id="1">
    <w:p w14:paraId="3B3D4680" w14:textId="77777777" w:rsidR="00EF1A74" w:rsidRDefault="00EF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356235"/>
      <w:docPartObj>
        <w:docPartGallery w:val="Page Numbers (Bottom of Page)"/>
        <w:docPartUnique/>
      </w:docPartObj>
    </w:sdtPr>
    <w:sdtContent>
      <w:p w14:paraId="33FDC876" w14:textId="77777777" w:rsidR="00287DFD" w:rsidRDefault="005732E8" w:rsidP="00794148">
        <w:pPr>
          <w:pStyle w:val="Footer"/>
          <w:jc w:val="right"/>
        </w:pPr>
        <w:r>
          <w:fldChar w:fldCharType="begin"/>
        </w:r>
        <w:r>
          <w:instrText xml:space="preserve"> PAGE   \* MERGEFORMAT </w:instrText>
        </w:r>
        <w:r>
          <w:fldChar w:fldCharType="separate"/>
        </w:r>
        <w:r w:rsidR="00F34152">
          <w:rPr>
            <w:noProof/>
          </w:rPr>
          <w:t>3</w:t>
        </w:r>
        <w:r>
          <w:rPr>
            <w:noProof/>
          </w:rPr>
          <w:fldChar w:fldCharType="end"/>
        </w:r>
      </w:p>
      <w:p w14:paraId="33FDC877" w14:textId="77777777" w:rsidR="00287DFD" w:rsidRDefault="00287DFD" w:rsidP="00794148">
        <w:pPr>
          <w:pStyle w:val="Footer"/>
          <w:jc w:val="right"/>
        </w:pPr>
      </w:p>
      <w:p w14:paraId="33FDC878" w14:textId="4880AB57" w:rsidR="00287DFD" w:rsidRPr="00217F65" w:rsidRDefault="00000000" w:rsidP="00794148">
        <w:pPr>
          <w:pStyle w:val="Footer"/>
          <w:ind w:left="0"/>
          <w:rPr>
            <w:noProof/>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9CBE" w14:textId="77777777" w:rsidR="00EF1A74" w:rsidRDefault="00EF1A74" w:rsidP="00BE7C7A">
      <w:r>
        <w:separator/>
      </w:r>
    </w:p>
  </w:footnote>
  <w:footnote w:type="continuationSeparator" w:id="0">
    <w:p w14:paraId="0ECDFDEC" w14:textId="77777777" w:rsidR="00EF1A74" w:rsidRDefault="00EF1A74" w:rsidP="00BE7C7A">
      <w:r>
        <w:continuationSeparator/>
      </w:r>
    </w:p>
  </w:footnote>
  <w:footnote w:type="continuationNotice" w:id="1">
    <w:p w14:paraId="15A3EF23" w14:textId="77777777" w:rsidR="00EF1A74" w:rsidRDefault="00EF1A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AA4"/>
    <w:multiLevelType w:val="hybridMultilevel"/>
    <w:tmpl w:val="AA3A262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A42576"/>
    <w:multiLevelType w:val="hybridMultilevel"/>
    <w:tmpl w:val="3920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6C62"/>
    <w:multiLevelType w:val="hybridMultilevel"/>
    <w:tmpl w:val="4EC0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F1ACE"/>
    <w:multiLevelType w:val="multilevel"/>
    <w:tmpl w:val="EDD213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53DD8"/>
    <w:multiLevelType w:val="hybridMultilevel"/>
    <w:tmpl w:val="725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3752B"/>
    <w:multiLevelType w:val="hybridMultilevel"/>
    <w:tmpl w:val="73FA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2DAA"/>
    <w:multiLevelType w:val="multilevel"/>
    <w:tmpl w:val="12AE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A67BB"/>
    <w:multiLevelType w:val="hybridMultilevel"/>
    <w:tmpl w:val="D3FE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06934"/>
    <w:multiLevelType w:val="hybridMultilevel"/>
    <w:tmpl w:val="789ED5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A4178"/>
    <w:multiLevelType w:val="hybridMultilevel"/>
    <w:tmpl w:val="C620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719F0"/>
    <w:multiLevelType w:val="hybridMultilevel"/>
    <w:tmpl w:val="A3881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E7EC0"/>
    <w:multiLevelType w:val="hybridMultilevel"/>
    <w:tmpl w:val="A220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E11EF"/>
    <w:multiLevelType w:val="hybridMultilevel"/>
    <w:tmpl w:val="874624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C2C4713"/>
    <w:multiLevelType w:val="hybridMultilevel"/>
    <w:tmpl w:val="EBF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3E36"/>
    <w:multiLevelType w:val="singleLevel"/>
    <w:tmpl w:val="D56ACF9E"/>
    <w:lvl w:ilvl="0">
      <w:start w:val="1"/>
      <w:numFmt w:val="decimal"/>
      <w:lvlText w:val="%1."/>
      <w:lvlJc w:val="left"/>
      <w:pPr>
        <w:tabs>
          <w:tab w:val="num" w:pos="1440"/>
        </w:tabs>
        <w:ind w:left="1440" w:hanging="720"/>
      </w:pPr>
      <w:rPr>
        <w:rFonts w:hint="default"/>
      </w:rPr>
    </w:lvl>
  </w:abstractNum>
  <w:abstractNum w:abstractNumId="15" w15:restartNumberingAfterBreak="0">
    <w:nsid w:val="30D4785B"/>
    <w:multiLevelType w:val="hybridMultilevel"/>
    <w:tmpl w:val="3920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E5131"/>
    <w:multiLevelType w:val="hybridMultilevel"/>
    <w:tmpl w:val="1B421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557634"/>
    <w:multiLevelType w:val="hybridMultilevel"/>
    <w:tmpl w:val="B5E227D4"/>
    <w:lvl w:ilvl="0" w:tplc="04090015">
      <w:start w:val="1"/>
      <w:numFmt w:val="upperLetter"/>
      <w:lvlText w:val="%1."/>
      <w:lvlJc w:val="left"/>
      <w:pPr>
        <w:ind w:left="45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D230FF"/>
    <w:multiLevelType w:val="hybridMultilevel"/>
    <w:tmpl w:val="9A9C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E6145"/>
    <w:multiLevelType w:val="hybridMultilevel"/>
    <w:tmpl w:val="D9040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DC6411"/>
    <w:multiLevelType w:val="hybridMultilevel"/>
    <w:tmpl w:val="775A1D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1D4D99"/>
    <w:multiLevelType w:val="hybridMultilevel"/>
    <w:tmpl w:val="35F2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74315"/>
    <w:multiLevelType w:val="hybridMultilevel"/>
    <w:tmpl w:val="6512D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E4151A"/>
    <w:multiLevelType w:val="hybridMultilevel"/>
    <w:tmpl w:val="F87C43E6"/>
    <w:lvl w:ilvl="0" w:tplc="421ECC1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17D07"/>
    <w:multiLevelType w:val="hybridMultilevel"/>
    <w:tmpl w:val="F87C43E6"/>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A751B7"/>
    <w:multiLevelType w:val="multilevel"/>
    <w:tmpl w:val="25D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DB1FE4"/>
    <w:multiLevelType w:val="hybridMultilevel"/>
    <w:tmpl w:val="469A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96628"/>
    <w:multiLevelType w:val="hybridMultilevel"/>
    <w:tmpl w:val="D5DE55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5CC0F9E"/>
    <w:multiLevelType w:val="multilevel"/>
    <w:tmpl w:val="CC0A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E15A3"/>
    <w:multiLevelType w:val="hybridMultilevel"/>
    <w:tmpl w:val="6E58AB8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15:restartNumberingAfterBreak="0">
    <w:nsid w:val="7BF07A83"/>
    <w:multiLevelType w:val="hybridMultilevel"/>
    <w:tmpl w:val="790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700953">
    <w:abstractNumId w:val="4"/>
  </w:num>
  <w:num w:numId="2" w16cid:durableId="2063357837">
    <w:abstractNumId w:val="2"/>
  </w:num>
  <w:num w:numId="3" w16cid:durableId="561066323">
    <w:abstractNumId w:val="30"/>
  </w:num>
  <w:num w:numId="4" w16cid:durableId="484594336">
    <w:abstractNumId w:val="28"/>
  </w:num>
  <w:num w:numId="5" w16cid:durableId="1799954603">
    <w:abstractNumId w:val="6"/>
  </w:num>
  <w:num w:numId="6" w16cid:durableId="676813444">
    <w:abstractNumId w:val="18"/>
  </w:num>
  <w:num w:numId="7" w16cid:durableId="1114784395">
    <w:abstractNumId w:val="20"/>
  </w:num>
  <w:num w:numId="8" w16cid:durableId="640697176">
    <w:abstractNumId w:val="8"/>
  </w:num>
  <w:num w:numId="9" w16cid:durableId="766652756">
    <w:abstractNumId w:val="22"/>
  </w:num>
  <w:num w:numId="10" w16cid:durableId="1471750836">
    <w:abstractNumId w:val="13"/>
  </w:num>
  <w:num w:numId="11" w16cid:durableId="2096630162">
    <w:abstractNumId w:val="26"/>
  </w:num>
  <w:num w:numId="12" w16cid:durableId="1433435705">
    <w:abstractNumId w:val="15"/>
  </w:num>
  <w:num w:numId="13" w16cid:durableId="1251038672">
    <w:abstractNumId w:val="1"/>
  </w:num>
  <w:num w:numId="14" w16cid:durableId="1868063012">
    <w:abstractNumId w:val="25"/>
  </w:num>
  <w:num w:numId="15" w16cid:durableId="832834327">
    <w:abstractNumId w:val="14"/>
  </w:num>
  <w:num w:numId="16" w16cid:durableId="626012924">
    <w:abstractNumId w:val="19"/>
  </w:num>
  <w:num w:numId="17" w16cid:durableId="1300502930">
    <w:abstractNumId w:val="23"/>
  </w:num>
  <w:num w:numId="18" w16cid:durableId="428476641">
    <w:abstractNumId w:val="24"/>
  </w:num>
  <w:num w:numId="19" w16cid:durableId="1725181841">
    <w:abstractNumId w:val="27"/>
  </w:num>
  <w:num w:numId="20" w16cid:durableId="1558469940">
    <w:abstractNumId w:val="9"/>
  </w:num>
  <w:num w:numId="21" w16cid:durableId="445777377">
    <w:abstractNumId w:val="11"/>
  </w:num>
  <w:num w:numId="22" w16cid:durableId="1163201377">
    <w:abstractNumId w:val="21"/>
  </w:num>
  <w:num w:numId="23" w16cid:durableId="875392287">
    <w:abstractNumId w:val="7"/>
  </w:num>
  <w:num w:numId="24" w16cid:durableId="1031110051">
    <w:abstractNumId w:val="10"/>
  </w:num>
  <w:num w:numId="25" w16cid:durableId="425810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289675">
    <w:abstractNumId w:val="0"/>
  </w:num>
  <w:num w:numId="27" w16cid:durableId="554007052">
    <w:abstractNumId w:val="17"/>
  </w:num>
  <w:num w:numId="28" w16cid:durableId="58990914">
    <w:abstractNumId w:val="5"/>
  </w:num>
  <w:num w:numId="29" w16cid:durableId="1760367291">
    <w:abstractNumId w:val="3"/>
  </w:num>
  <w:num w:numId="30" w16cid:durableId="1377006237">
    <w:abstractNumId w:val="16"/>
  </w:num>
  <w:num w:numId="31" w16cid:durableId="6528726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7"/>
    <w:rsid w:val="00005792"/>
    <w:rsid w:val="00005FFB"/>
    <w:rsid w:val="000076EF"/>
    <w:rsid w:val="000106FC"/>
    <w:rsid w:val="0001097F"/>
    <w:rsid w:val="00012501"/>
    <w:rsid w:val="0002112B"/>
    <w:rsid w:val="0002122B"/>
    <w:rsid w:val="00022BDD"/>
    <w:rsid w:val="0002523B"/>
    <w:rsid w:val="0002576D"/>
    <w:rsid w:val="00026849"/>
    <w:rsid w:val="0002797B"/>
    <w:rsid w:val="00033C09"/>
    <w:rsid w:val="00034CBD"/>
    <w:rsid w:val="000429A4"/>
    <w:rsid w:val="00044848"/>
    <w:rsid w:val="000466E1"/>
    <w:rsid w:val="000467F6"/>
    <w:rsid w:val="00051AC2"/>
    <w:rsid w:val="0005303B"/>
    <w:rsid w:val="00057BF9"/>
    <w:rsid w:val="000622E7"/>
    <w:rsid w:val="00064134"/>
    <w:rsid w:val="000676F6"/>
    <w:rsid w:val="00067CC8"/>
    <w:rsid w:val="00072534"/>
    <w:rsid w:val="00073299"/>
    <w:rsid w:val="000743AB"/>
    <w:rsid w:val="00076AD6"/>
    <w:rsid w:val="00080C60"/>
    <w:rsid w:val="00082569"/>
    <w:rsid w:val="00085781"/>
    <w:rsid w:val="00085E81"/>
    <w:rsid w:val="000906CE"/>
    <w:rsid w:val="00093A65"/>
    <w:rsid w:val="000948EF"/>
    <w:rsid w:val="0009619F"/>
    <w:rsid w:val="000A225A"/>
    <w:rsid w:val="000A302F"/>
    <w:rsid w:val="000A4243"/>
    <w:rsid w:val="000A7EB7"/>
    <w:rsid w:val="000A7FCC"/>
    <w:rsid w:val="000B4231"/>
    <w:rsid w:val="000C29E8"/>
    <w:rsid w:val="000C3954"/>
    <w:rsid w:val="000D012D"/>
    <w:rsid w:val="000D512D"/>
    <w:rsid w:val="000D6E90"/>
    <w:rsid w:val="000E109B"/>
    <w:rsid w:val="000E53AF"/>
    <w:rsid w:val="000E61FD"/>
    <w:rsid w:val="000E7768"/>
    <w:rsid w:val="000F310F"/>
    <w:rsid w:val="000F6220"/>
    <w:rsid w:val="000F6E6D"/>
    <w:rsid w:val="001002A1"/>
    <w:rsid w:val="001027CF"/>
    <w:rsid w:val="001029F8"/>
    <w:rsid w:val="00105C6C"/>
    <w:rsid w:val="00107173"/>
    <w:rsid w:val="00107AA2"/>
    <w:rsid w:val="001109A5"/>
    <w:rsid w:val="00114B38"/>
    <w:rsid w:val="001155FD"/>
    <w:rsid w:val="001172FB"/>
    <w:rsid w:val="001257AE"/>
    <w:rsid w:val="001268A2"/>
    <w:rsid w:val="0013050D"/>
    <w:rsid w:val="001306F7"/>
    <w:rsid w:val="00131877"/>
    <w:rsid w:val="00131980"/>
    <w:rsid w:val="00132C81"/>
    <w:rsid w:val="00136BD0"/>
    <w:rsid w:val="00136CF4"/>
    <w:rsid w:val="001425C5"/>
    <w:rsid w:val="0014269F"/>
    <w:rsid w:val="00142FA5"/>
    <w:rsid w:val="00143268"/>
    <w:rsid w:val="00146192"/>
    <w:rsid w:val="001478CC"/>
    <w:rsid w:val="0015175E"/>
    <w:rsid w:val="00155B0D"/>
    <w:rsid w:val="00161AD0"/>
    <w:rsid w:val="00163F80"/>
    <w:rsid w:val="00171348"/>
    <w:rsid w:val="00177704"/>
    <w:rsid w:val="00177BC3"/>
    <w:rsid w:val="0018134B"/>
    <w:rsid w:val="00186B3A"/>
    <w:rsid w:val="0019175A"/>
    <w:rsid w:val="001922AC"/>
    <w:rsid w:val="0019480D"/>
    <w:rsid w:val="00195382"/>
    <w:rsid w:val="001A79C8"/>
    <w:rsid w:val="001B0C46"/>
    <w:rsid w:val="001B568C"/>
    <w:rsid w:val="001B6DED"/>
    <w:rsid w:val="001C0695"/>
    <w:rsid w:val="001C12A8"/>
    <w:rsid w:val="001C2A7E"/>
    <w:rsid w:val="001C3613"/>
    <w:rsid w:val="001C6865"/>
    <w:rsid w:val="001D206A"/>
    <w:rsid w:val="001D2D6A"/>
    <w:rsid w:val="001D4B54"/>
    <w:rsid w:val="001D7FA9"/>
    <w:rsid w:val="001E3789"/>
    <w:rsid w:val="001E774A"/>
    <w:rsid w:val="001F13FE"/>
    <w:rsid w:val="001F35F3"/>
    <w:rsid w:val="001F39A4"/>
    <w:rsid w:val="001F48B3"/>
    <w:rsid w:val="001F74A6"/>
    <w:rsid w:val="001F7788"/>
    <w:rsid w:val="001F7D5C"/>
    <w:rsid w:val="00203836"/>
    <w:rsid w:val="00207D0C"/>
    <w:rsid w:val="002116CC"/>
    <w:rsid w:val="002132AB"/>
    <w:rsid w:val="00217F65"/>
    <w:rsid w:val="00223C31"/>
    <w:rsid w:val="00223CC2"/>
    <w:rsid w:val="00223E1C"/>
    <w:rsid w:val="00224C95"/>
    <w:rsid w:val="00225884"/>
    <w:rsid w:val="00227447"/>
    <w:rsid w:val="00233465"/>
    <w:rsid w:val="002404CB"/>
    <w:rsid w:val="00252F89"/>
    <w:rsid w:val="00260F3E"/>
    <w:rsid w:val="00263196"/>
    <w:rsid w:val="00267782"/>
    <w:rsid w:val="00270767"/>
    <w:rsid w:val="002712ED"/>
    <w:rsid w:val="0027215C"/>
    <w:rsid w:val="00274F22"/>
    <w:rsid w:val="0027551B"/>
    <w:rsid w:val="002809D1"/>
    <w:rsid w:val="002825E9"/>
    <w:rsid w:val="00287DFD"/>
    <w:rsid w:val="0029019D"/>
    <w:rsid w:val="002901F7"/>
    <w:rsid w:val="002905C1"/>
    <w:rsid w:val="002917A2"/>
    <w:rsid w:val="002941D2"/>
    <w:rsid w:val="00294B4D"/>
    <w:rsid w:val="00296DD2"/>
    <w:rsid w:val="002A0993"/>
    <w:rsid w:val="002A2992"/>
    <w:rsid w:val="002A3C7D"/>
    <w:rsid w:val="002A3E89"/>
    <w:rsid w:val="002A7260"/>
    <w:rsid w:val="002B47B5"/>
    <w:rsid w:val="002B6860"/>
    <w:rsid w:val="002C0A64"/>
    <w:rsid w:val="002C4755"/>
    <w:rsid w:val="002C7B18"/>
    <w:rsid w:val="002D0D4A"/>
    <w:rsid w:val="002D1DB0"/>
    <w:rsid w:val="002D6DB3"/>
    <w:rsid w:val="002E3E23"/>
    <w:rsid w:val="002E40DC"/>
    <w:rsid w:val="002E4619"/>
    <w:rsid w:val="002E5B6A"/>
    <w:rsid w:val="002E68B2"/>
    <w:rsid w:val="002E69DA"/>
    <w:rsid w:val="002F0667"/>
    <w:rsid w:val="002F2F9B"/>
    <w:rsid w:val="002F3BF9"/>
    <w:rsid w:val="002F56E6"/>
    <w:rsid w:val="002F7932"/>
    <w:rsid w:val="00301A73"/>
    <w:rsid w:val="00304D00"/>
    <w:rsid w:val="00307973"/>
    <w:rsid w:val="003101BB"/>
    <w:rsid w:val="003111A6"/>
    <w:rsid w:val="0031210C"/>
    <w:rsid w:val="00312B27"/>
    <w:rsid w:val="003134EF"/>
    <w:rsid w:val="003163F6"/>
    <w:rsid w:val="00316F6F"/>
    <w:rsid w:val="00321041"/>
    <w:rsid w:val="00321044"/>
    <w:rsid w:val="00321CD4"/>
    <w:rsid w:val="0032285D"/>
    <w:rsid w:val="00322E85"/>
    <w:rsid w:val="003254A6"/>
    <w:rsid w:val="003331AA"/>
    <w:rsid w:val="003346B0"/>
    <w:rsid w:val="0033635E"/>
    <w:rsid w:val="00341098"/>
    <w:rsid w:val="00344C3D"/>
    <w:rsid w:val="00350192"/>
    <w:rsid w:val="0035201A"/>
    <w:rsid w:val="00353073"/>
    <w:rsid w:val="003539B1"/>
    <w:rsid w:val="00360EFF"/>
    <w:rsid w:val="00361AB0"/>
    <w:rsid w:val="00367050"/>
    <w:rsid w:val="003701AE"/>
    <w:rsid w:val="0037191E"/>
    <w:rsid w:val="0037255A"/>
    <w:rsid w:val="00372BB8"/>
    <w:rsid w:val="00372F53"/>
    <w:rsid w:val="00373695"/>
    <w:rsid w:val="00373D81"/>
    <w:rsid w:val="003762E0"/>
    <w:rsid w:val="00376B8E"/>
    <w:rsid w:val="00377EC4"/>
    <w:rsid w:val="003819EE"/>
    <w:rsid w:val="003835B7"/>
    <w:rsid w:val="00383959"/>
    <w:rsid w:val="003869A6"/>
    <w:rsid w:val="0038728D"/>
    <w:rsid w:val="00387A8D"/>
    <w:rsid w:val="00392662"/>
    <w:rsid w:val="003933F2"/>
    <w:rsid w:val="00394310"/>
    <w:rsid w:val="003A02DF"/>
    <w:rsid w:val="003A43E0"/>
    <w:rsid w:val="003A565D"/>
    <w:rsid w:val="003A57D3"/>
    <w:rsid w:val="003A6198"/>
    <w:rsid w:val="003A672D"/>
    <w:rsid w:val="003B0485"/>
    <w:rsid w:val="003B15B0"/>
    <w:rsid w:val="003B1A68"/>
    <w:rsid w:val="003B1B00"/>
    <w:rsid w:val="003B352C"/>
    <w:rsid w:val="003B4F78"/>
    <w:rsid w:val="003B7F6A"/>
    <w:rsid w:val="003C23A8"/>
    <w:rsid w:val="003C4C5E"/>
    <w:rsid w:val="003C6463"/>
    <w:rsid w:val="003C752B"/>
    <w:rsid w:val="003C7F73"/>
    <w:rsid w:val="003D26B0"/>
    <w:rsid w:val="003D2CFE"/>
    <w:rsid w:val="003D388F"/>
    <w:rsid w:val="003D6132"/>
    <w:rsid w:val="003D61A8"/>
    <w:rsid w:val="003E075F"/>
    <w:rsid w:val="003E1B17"/>
    <w:rsid w:val="003E2C7C"/>
    <w:rsid w:val="003E38F8"/>
    <w:rsid w:val="003E4DA8"/>
    <w:rsid w:val="003E7076"/>
    <w:rsid w:val="003F5BE7"/>
    <w:rsid w:val="003F7A4A"/>
    <w:rsid w:val="00401D15"/>
    <w:rsid w:val="00402E73"/>
    <w:rsid w:val="004062E5"/>
    <w:rsid w:val="004132C1"/>
    <w:rsid w:val="00413BB0"/>
    <w:rsid w:val="0041549D"/>
    <w:rsid w:val="00416748"/>
    <w:rsid w:val="00417815"/>
    <w:rsid w:val="00421FF4"/>
    <w:rsid w:val="00426ABC"/>
    <w:rsid w:val="00427179"/>
    <w:rsid w:val="00433CA9"/>
    <w:rsid w:val="0044252A"/>
    <w:rsid w:val="0044422A"/>
    <w:rsid w:val="00446AB6"/>
    <w:rsid w:val="004536DA"/>
    <w:rsid w:val="0045395D"/>
    <w:rsid w:val="00455006"/>
    <w:rsid w:val="0045507E"/>
    <w:rsid w:val="00461263"/>
    <w:rsid w:val="00464289"/>
    <w:rsid w:val="004646AC"/>
    <w:rsid w:val="004659E9"/>
    <w:rsid w:val="00466D1A"/>
    <w:rsid w:val="004726B5"/>
    <w:rsid w:val="00473E2C"/>
    <w:rsid w:val="00474CEC"/>
    <w:rsid w:val="00490B01"/>
    <w:rsid w:val="0049277C"/>
    <w:rsid w:val="00493280"/>
    <w:rsid w:val="0049513F"/>
    <w:rsid w:val="004A0E83"/>
    <w:rsid w:val="004A1754"/>
    <w:rsid w:val="004A1C81"/>
    <w:rsid w:val="004A2BE7"/>
    <w:rsid w:val="004A51AE"/>
    <w:rsid w:val="004A593B"/>
    <w:rsid w:val="004A6A62"/>
    <w:rsid w:val="004B5524"/>
    <w:rsid w:val="004B683C"/>
    <w:rsid w:val="004B77C3"/>
    <w:rsid w:val="004C4477"/>
    <w:rsid w:val="004C5D4F"/>
    <w:rsid w:val="004C7035"/>
    <w:rsid w:val="004C750C"/>
    <w:rsid w:val="004D101C"/>
    <w:rsid w:val="004D10D4"/>
    <w:rsid w:val="004D2597"/>
    <w:rsid w:val="004D3138"/>
    <w:rsid w:val="004D32E3"/>
    <w:rsid w:val="004D3E17"/>
    <w:rsid w:val="004D5E92"/>
    <w:rsid w:val="004E1DE0"/>
    <w:rsid w:val="004E583E"/>
    <w:rsid w:val="004F03A7"/>
    <w:rsid w:val="004F0908"/>
    <w:rsid w:val="004F4F53"/>
    <w:rsid w:val="004F5F89"/>
    <w:rsid w:val="00501973"/>
    <w:rsid w:val="0050740D"/>
    <w:rsid w:val="00510858"/>
    <w:rsid w:val="00510F97"/>
    <w:rsid w:val="0051353A"/>
    <w:rsid w:val="00513D39"/>
    <w:rsid w:val="0052008E"/>
    <w:rsid w:val="00526676"/>
    <w:rsid w:val="00527BEC"/>
    <w:rsid w:val="00530C33"/>
    <w:rsid w:val="00530CB1"/>
    <w:rsid w:val="0053225A"/>
    <w:rsid w:val="00534202"/>
    <w:rsid w:val="00536482"/>
    <w:rsid w:val="00536BC3"/>
    <w:rsid w:val="005436B2"/>
    <w:rsid w:val="00546523"/>
    <w:rsid w:val="00551F02"/>
    <w:rsid w:val="00553BDA"/>
    <w:rsid w:val="00554BB6"/>
    <w:rsid w:val="005573A2"/>
    <w:rsid w:val="00560B25"/>
    <w:rsid w:val="00562827"/>
    <w:rsid w:val="00571E6E"/>
    <w:rsid w:val="005732E8"/>
    <w:rsid w:val="00575D2A"/>
    <w:rsid w:val="0058067E"/>
    <w:rsid w:val="0058357B"/>
    <w:rsid w:val="00584EB4"/>
    <w:rsid w:val="00592E38"/>
    <w:rsid w:val="00593BAA"/>
    <w:rsid w:val="005A2170"/>
    <w:rsid w:val="005A59C9"/>
    <w:rsid w:val="005A7F0E"/>
    <w:rsid w:val="005B5C8E"/>
    <w:rsid w:val="005C2689"/>
    <w:rsid w:val="005C2AE2"/>
    <w:rsid w:val="005C66B4"/>
    <w:rsid w:val="005D766C"/>
    <w:rsid w:val="005E1A10"/>
    <w:rsid w:val="005E418C"/>
    <w:rsid w:val="005E6569"/>
    <w:rsid w:val="005E656C"/>
    <w:rsid w:val="005F3D49"/>
    <w:rsid w:val="005F6B9F"/>
    <w:rsid w:val="00600763"/>
    <w:rsid w:val="006020BB"/>
    <w:rsid w:val="0060493A"/>
    <w:rsid w:val="00606DF6"/>
    <w:rsid w:val="0060724E"/>
    <w:rsid w:val="0061032A"/>
    <w:rsid w:val="00611FCE"/>
    <w:rsid w:val="00615F9B"/>
    <w:rsid w:val="00617E4E"/>
    <w:rsid w:val="006228D7"/>
    <w:rsid w:val="00622A23"/>
    <w:rsid w:val="00623608"/>
    <w:rsid w:val="00642936"/>
    <w:rsid w:val="00643208"/>
    <w:rsid w:val="00645D6F"/>
    <w:rsid w:val="00647123"/>
    <w:rsid w:val="00650914"/>
    <w:rsid w:val="00652643"/>
    <w:rsid w:val="00657A27"/>
    <w:rsid w:val="00664D49"/>
    <w:rsid w:val="00665C96"/>
    <w:rsid w:val="006800AB"/>
    <w:rsid w:val="0068110E"/>
    <w:rsid w:val="00682520"/>
    <w:rsid w:val="006860F7"/>
    <w:rsid w:val="00690A74"/>
    <w:rsid w:val="00691B26"/>
    <w:rsid w:val="00691E36"/>
    <w:rsid w:val="006932FB"/>
    <w:rsid w:val="006A5AB2"/>
    <w:rsid w:val="006A7D90"/>
    <w:rsid w:val="006B0921"/>
    <w:rsid w:val="006B232A"/>
    <w:rsid w:val="006B30B5"/>
    <w:rsid w:val="006B6D1E"/>
    <w:rsid w:val="006B756C"/>
    <w:rsid w:val="006C0288"/>
    <w:rsid w:val="006C32FE"/>
    <w:rsid w:val="006C49D4"/>
    <w:rsid w:val="006C6977"/>
    <w:rsid w:val="006C69EE"/>
    <w:rsid w:val="006C7F76"/>
    <w:rsid w:val="006D16DB"/>
    <w:rsid w:val="006D3454"/>
    <w:rsid w:val="006D6703"/>
    <w:rsid w:val="006D7DD2"/>
    <w:rsid w:val="006E1920"/>
    <w:rsid w:val="006E3662"/>
    <w:rsid w:val="006E5EEC"/>
    <w:rsid w:val="006F3260"/>
    <w:rsid w:val="006F5256"/>
    <w:rsid w:val="00704603"/>
    <w:rsid w:val="007136D3"/>
    <w:rsid w:val="00714E6D"/>
    <w:rsid w:val="00714E97"/>
    <w:rsid w:val="00720670"/>
    <w:rsid w:val="007206F2"/>
    <w:rsid w:val="00722E46"/>
    <w:rsid w:val="00727E1C"/>
    <w:rsid w:val="007305E7"/>
    <w:rsid w:val="00731842"/>
    <w:rsid w:val="00731946"/>
    <w:rsid w:val="00732CBB"/>
    <w:rsid w:val="0073331F"/>
    <w:rsid w:val="00733CBE"/>
    <w:rsid w:val="0073623A"/>
    <w:rsid w:val="0074199C"/>
    <w:rsid w:val="00742D95"/>
    <w:rsid w:val="00742DEB"/>
    <w:rsid w:val="007456E7"/>
    <w:rsid w:val="00746D47"/>
    <w:rsid w:val="0074788F"/>
    <w:rsid w:val="00747ADD"/>
    <w:rsid w:val="007537CB"/>
    <w:rsid w:val="0075581F"/>
    <w:rsid w:val="00756A51"/>
    <w:rsid w:val="0076145D"/>
    <w:rsid w:val="00761BC9"/>
    <w:rsid w:val="00761FD5"/>
    <w:rsid w:val="00763C9E"/>
    <w:rsid w:val="007646CB"/>
    <w:rsid w:val="00767B5B"/>
    <w:rsid w:val="0077335E"/>
    <w:rsid w:val="00773746"/>
    <w:rsid w:val="0077507E"/>
    <w:rsid w:val="0077657F"/>
    <w:rsid w:val="0077790B"/>
    <w:rsid w:val="00787BD8"/>
    <w:rsid w:val="0079123C"/>
    <w:rsid w:val="007924CA"/>
    <w:rsid w:val="00792601"/>
    <w:rsid w:val="00793162"/>
    <w:rsid w:val="007933D3"/>
    <w:rsid w:val="007933FD"/>
    <w:rsid w:val="00793A0D"/>
    <w:rsid w:val="00794148"/>
    <w:rsid w:val="007A2D0E"/>
    <w:rsid w:val="007A3BC5"/>
    <w:rsid w:val="007B0FA8"/>
    <w:rsid w:val="007B14B0"/>
    <w:rsid w:val="007B268E"/>
    <w:rsid w:val="007B4E54"/>
    <w:rsid w:val="007C1B08"/>
    <w:rsid w:val="007C26E4"/>
    <w:rsid w:val="007C2D38"/>
    <w:rsid w:val="007C3134"/>
    <w:rsid w:val="007C3140"/>
    <w:rsid w:val="007C3418"/>
    <w:rsid w:val="007C54E5"/>
    <w:rsid w:val="007D325A"/>
    <w:rsid w:val="007D4547"/>
    <w:rsid w:val="007E5D21"/>
    <w:rsid w:val="007E622E"/>
    <w:rsid w:val="007E7EF6"/>
    <w:rsid w:val="007F2D67"/>
    <w:rsid w:val="00800B42"/>
    <w:rsid w:val="00806802"/>
    <w:rsid w:val="008114BA"/>
    <w:rsid w:val="0081438B"/>
    <w:rsid w:val="00816B92"/>
    <w:rsid w:val="00817665"/>
    <w:rsid w:val="008228D5"/>
    <w:rsid w:val="00823AC5"/>
    <w:rsid w:val="00823B92"/>
    <w:rsid w:val="008266FE"/>
    <w:rsid w:val="008275C2"/>
    <w:rsid w:val="00830CC1"/>
    <w:rsid w:val="008338CA"/>
    <w:rsid w:val="00840DFB"/>
    <w:rsid w:val="00842B77"/>
    <w:rsid w:val="008432A9"/>
    <w:rsid w:val="00843DF1"/>
    <w:rsid w:val="008440AF"/>
    <w:rsid w:val="008555DE"/>
    <w:rsid w:val="00855693"/>
    <w:rsid w:val="00863FB2"/>
    <w:rsid w:val="0086759C"/>
    <w:rsid w:val="008702D3"/>
    <w:rsid w:val="0087518B"/>
    <w:rsid w:val="008753E0"/>
    <w:rsid w:val="00880FD0"/>
    <w:rsid w:val="008840B8"/>
    <w:rsid w:val="00884645"/>
    <w:rsid w:val="00885540"/>
    <w:rsid w:val="0088615C"/>
    <w:rsid w:val="00886A61"/>
    <w:rsid w:val="008902AD"/>
    <w:rsid w:val="00895005"/>
    <w:rsid w:val="008951C8"/>
    <w:rsid w:val="008A2317"/>
    <w:rsid w:val="008B2E72"/>
    <w:rsid w:val="008B3B88"/>
    <w:rsid w:val="008C07AE"/>
    <w:rsid w:val="008C53BD"/>
    <w:rsid w:val="008C5715"/>
    <w:rsid w:val="008C613C"/>
    <w:rsid w:val="008C751F"/>
    <w:rsid w:val="008C78D1"/>
    <w:rsid w:val="008D1607"/>
    <w:rsid w:val="008D1FD5"/>
    <w:rsid w:val="008D2AAC"/>
    <w:rsid w:val="008D2DA4"/>
    <w:rsid w:val="008D3C94"/>
    <w:rsid w:val="008D645C"/>
    <w:rsid w:val="008E03A7"/>
    <w:rsid w:val="008E6337"/>
    <w:rsid w:val="008F07F3"/>
    <w:rsid w:val="008F228B"/>
    <w:rsid w:val="008F250A"/>
    <w:rsid w:val="008F3455"/>
    <w:rsid w:val="008F38AF"/>
    <w:rsid w:val="008F46D0"/>
    <w:rsid w:val="008F6540"/>
    <w:rsid w:val="009011E5"/>
    <w:rsid w:val="009027B2"/>
    <w:rsid w:val="00903DA1"/>
    <w:rsid w:val="009116C7"/>
    <w:rsid w:val="00914F34"/>
    <w:rsid w:val="00917E31"/>
    <w:rsid w:val="00920C5E"/>
    <w:rsid w:val="009212F3"/>
    <w:rsid w:val="00922971"/>
    <w:rsid w:val="00923928"/>
    <w:rsid w:val="00925D0A"/>
    <w:rsid w:val="00926083"/>
    <w:rsid w:val="00926D53"/>
    <w:rsid w:val="009325DC"/>
    <w:rsid w:val="0093396A"/>
    <w:rsid w:val="00933BC4"/>
    <w:rsid w:val="009343FD"/>
    <w:rsid w:val="00934474"/>
    <w:rsid w:val="0093696B"/>
    <w:rsid w:val="00940599"/>
    <w:rsid w:val="0094060A"/>
    <w:rsid w:val="00940D0F"/>
    <w:rsid w:val="00941CB3"/>
    <w:rsid w:val="00942D7D"/>
    <w:rsid w:val="00944F4F"/>
    <w:rsid w:val="009522E7"/>
    <w:rsid w:val="009529B7"/>
    <w:rsid w:val="00955AE8"/>
    <w:rsid w:val="00960340"/>
    <w:rsid w:val="00961EAB"/>
    <w:rsid w:val="00962CB8"/>
    <w:rsid w:val="00964E5D"/>
    <w:rsid w:val="00966430"/>
    <w:rsid w:val="009668E2"/>
    <w:rsid w:val="00966C15"/>
    <w:rsid w:val="00971DF9"/>
    <w:rsid w:val="00974EA3"/>
    <w:rsid w:val="00980B38"/>
    <w:rsid w:val="0098160F"/>
    <w:rsid w:val="009817C7"/>
    <w:rsid w:val="00982ABB"/>
    <w:rsid w:val="009833C9"/>
    <w:rsid w:val="0098385D"/>
    <w:rsid w:val="00987068"/>
    <w:rsid w:val="009870E2"/>
    <w:rsid w:val="00987DB2"/>
    <w:rsid w:val="00992156"/>
    <w:rsid w:val="00995C0F"/>
    <w:rsid w:val="00996CD1"/>
    <w:rsid w:val="00996F72"/>
    <w:rsid w:val="009A029C"/>
    <w:rsid w:val="009A088A"/>
    <w:rsid w:val="009A520D"/>
    <w:rsid w:val="009A6354"/>
    <w:rsid w:val="009A6FEC"/>
    <w:rsid w:val="009B272F"/>
    <w:rsid w:val="009C09D5"/>
    <w:rsid w:val="009C0A2A"/>
    <w:rsid w:val="009C1541"/>
    <w:rsid w:val="009C2D90"/>
    <w:rsid w:val="009C2E51"/>
    <w:rsid w:val="009C2F4F"/>
    <w:rsid w:val="009C33A9"/>
    <w:rsid w:val="009C3F1E"/>
    <w:rsid w:val="009C6560"/>
    <w:rsid w:val="009C6DA1"/>
    <w:rsid w:val="009D1A69"/>
    <w:rsid w:val="009D27B8"/>
    <w:rsid w:val="009D4D71"/>
    <w:rsid w:val="009D526B"/>
    <w:rsid w:val="009D5C0C"/>
    <w:rsid w:val="009D7E8E"/>
    <w:rsid w:val="009E5719"/>
    <w:rsid w:val="009E6022"/>
    <w:rsid w:val="009E6376"/>
    <w:rsid w:val="009F13E6"/>
    <w:rsid w:val="009F2FEB"/>
    <w:rsid w:val="009F7152"/>
    <w:rsid w:val="00A00513"/>
    <w:rsid w:val="00A02C20"/>
    <w:rsid w:val="00A04854"/>
    <w:rsid w:val="00A0493A"/>
    <w:rsid w:val="00A0518E"/>
    <w:rsid w:val="00A068F7"/>
    <w:rsid w:val="00A10C97"/>
    <w:rsid w:val="00A12832"/>
    <w:rsid w:val="00A12957"/>
    <w:rsid w:val="00A22AAF"/>
    <w:rsid w:val="00A26E8F"/>
    <w:rsid w:val="00A30359"/>
    <w:rsid w:val="00A33607"/>
    <w:rsid w:val="00A34500"/>
    <w:rsid w:val="00A346FD"/>
    <w:rsid w:val="00A34E9E"/>
    <w:rsid w:val="00A3745F"/>
    <w:rsid w:val="00A41F32"/>
    <w:rsid w:val="00A45371"/>
    <w:rsid w:val="00A522F8"/>
    <w:rsid w:val="00A529E4"/>
    <w:rsid w:val="00A548C9"/>
    <w:rsid w:val="00A55D9D"/>
    <w:rsid w:val="00A56EB9"/>
    <w:rsid w:val="00A575B7"/>
    <w:rsid w:val="00A60260"/>
    <w:rsid w:val="00A617F6"/>
    <w:rsid w:val="00A61951"/>
    <w:rsid w:val="00A631C1"/>
    <w:rsid w:val="00A66906"/>
    <w:rsid w:val="00A67536"/>
    <w:rsid w:val="00A73590"/>
    <w:rsid w:val="00A778D9"/>
    <w:rsid w:val="00A81F2A"/>
    <w:rsid w:val="00A823C7"/>
    <w:rsid w:val="00A82AE8"/>
    <w:rsid w:val="00A85F73"/>
    <w:rsid w:val="00A92283"/>
    <w:rsid w:val="00A94176"/>
    <w:rsid w:val="00A946C7"/>
    <w:rsid w:val="00A9507D"/>
    <w:rsid w:val="00A97807"/>
    <w:rsid w:val="00AA30FE"/>
    <w:rsid w:val="00AA3CB0"/>
    <w:rsid w:val="00AA4CDB"/>
    <w:rsid w:val="00AA702A"/>
    <w:rsid w:val="00AB256B"/>
    <w:rsid w:val="00AB5B4A"/>
    <w:rsid w:val="00AB5E95"/>
    <w:rsid w:val="00AB603C"/>
    <w:rsid w:val="00AB67DE"/>
    <w:rsid w:val="00AC020C"/>
    <w:rsid w:val="00AC56D4"/>
    <w:rsid w:val="00AC6ED1"/>
    <w:rsid w:val="00AD01AB"/>
    <w:rsid w:val="00AD1AD6"/>
    <w:rsid w:val="00AD20B8"/>
    <w:rsid w:val="00AD76A7"/>
    <w:rsid w:val="00AE0DC6"/>
    <w:rsid w:val="00AE6249"/>
    <w:rsid w:val="00AF0573"/>
    <w:rsid w:val="00AF2772"/>
    <w:rsid w:val="00B009F6"/>
    <w:rsid w:val="00B043D9"/>
    <w:rsid w:val="00B047CC"/>
    <w:rsid w:val="00B049C0"/>
    <w:rsid w:val="00B06F49"/>
    <w:rsid w:val="00B0765C"/>
    <w:rsid w:val="00B0781E"/>
    <w:rsid w:val="00B07F87"/>
    <w:rsid w:val="00B12A5E"/>
    <w:rsid w:val="00B147D9"/>
    <w:rsid w:val="00B16473"/>
    <w:rsid w:val="00B17F49"/>
    <w:rsid w:val="00B20349"/>
    <w:rsid w:val="00B22EE1"/>
    <w:rsid w:val="00B23E20"/>
    <w:rsid w:val="00B326F7"/>
    <w:rsid w:val="00B35931"/>
    <w:rsid w:val="00B4074E"/>
    <w:rsid w:val="00B40EE6"/>
    <w:rsid w:val="00B42976"/>
    <w:rsid w:val="00B4391E"/>
    <w:rsid w:val="00B469B1"/>
    <w:rsid w:val="00B477B9"/>
    <w:rsid w:val="00B5082F"/>
    <w:rsid w:val="00B53CE7"/>
    <w:rsid w:val="00B55904"/>
    <w:rsid w:val="00B5668B"/>
    <w:rsid w:val="00B57FE6"/>
    <w:rsid w:val="00B60A9A"/>
    <w:rsid w:val="00B65E35"/>
    <w:rsid w:val="00B660A3"/>
    <w:rsid w:val="00B70B26"/>
    <w:rsid w:val="00B718ED"/>
    <w:rsid w:val="00B735A6"/>
    <w:rsid w:val="00B736B1"/>
    <w:rsid w:val="00B73E3F"/>
    <w:rsid w:val="00B751AE"/>
    <w:rsid w:val="00B75311"/>
    <w:rsid w:val="00B81AD2"/>
    <w:rsid w:val="00B86125"/>
    <w:rsid w:val="00B87725"/>
    <w:rsid w:val="00B87F3E"/>
    <w:rsid w:val="00B907E5"/>
    <w:rsid w:val="00B95702"/>
    <w:rsid w:val="00B96004"/>
    <w:rsid w:val="00BA176B"/>
    <w:rsid w:val="00BA35FE"/>
    <w:rsid w:val="00BA6420"/>
    <w:rsid w:val="00BA7738"/>
    <w:rsid w:val="00BB0C71"/>
    <w:rsid w:val="00BB20E0"/>
    <w:rsid w:val="00BB7177"/>
    <w:rsid w:val="00BB7A20"/>
    <w:rsid w:val="00BC2578"/>
    <w:rsid w:val="00BC4087"/>
    <w:rsid w:val="00BC7842"/>
    <w:rsid w:val="00BD4E0B"/>
    <w:rsid w:val="00BE1049"/>
    <w:rsid w:val="00BE252F"/>
    <w:rsid w:val="00BE5B83"/>
    <w:rsid w:val="00BE5EC4"/>
    <w:rsid w:val="00BE641E"/>
    <w:rsid w:val="00BE7B7B"/>
    <w:rsid w:val="00BE7C7A"/>
    <w:rsid w:val="00BF17DA"/>
    <w:rsid w:val="00BF1A46"/>
    <w:rsid w:val="00BF4051"/>
    <w:rsid w:val="00BF4ACE"/>
    <w:rsid w:val="00BF5FF2"/>
    <w:rsid w:val="00BF6996"/>
    <w:rsid w:val="00C031B0"/>
    <w:rsid w:val="00C038B9"/>
    <w:rsid w:val="00C03910"/>
    <w:rsid w:val="00C04E3D"/>
    <w:rsid w:val="00C10F8C"/>
    <w:rsid w:val="00C13BAA"/>
    <w:rsid w:val="00C1438B"/>
    <w:rsid w:val="00C15CA2"/>
    <w:rsid w:val="00C20769"/>
    <w:rsid w:val="00C20EDE"/>
    <w:rsid w:val="00C25700"/>
    <w:rsid w:val="00C271A5"/>
    <w:rsid w:val="00C27621"/>
    <w:rsid w:val="00C344AC"/>
    <w:rsid w:val="00C349F5"/>
    <w:rsid w:val="00C362F7"/>
    <w:rsid w:val="00C36463"/>
    <w:rsid w:val="00C37F90"/>
    <w:rsid w:val="00C41973"/>
    <w:rsid w:val="00C437C2"/>
    <w:rsid w:val="00C46F94"/>
    <w:rsid w:val="00C50B80"/>
    <w:rsid w:val="00C5249C"/>
    <w:rsid w:val="00C53A1E"/>
    <w:rsid w:val="00C5480D"/>
    <w:rsid w:val="00C55506"/>
    <w:rsid w:val="00C56FDE"/>
    <w:rsid w:val="00C5789D"/>
    <w:rsid w:val="00C60B39"/>
    <w:rsid w:val="00C63DBF"/>
    <w:rsid w:val="00C646E3"/>
    <w:rsid w:val="00C7042B"/>
    <w:rsid w:val="00C719E5"/>
    <w:rsid w:val="00C72F7F"/>
    <w:rsid w:val="00C73F5B"/>
    <w:rsid w:val="00C75649"/>
    <w:rsid w:val="00C76204"/>
    <w:rsid w:val="00C766F7"/>
    <w:rsid w:val="00C7701D"/>
    <w:rsid w:val="00C84A00"/>
    <w:rsid w:val="00C94176"/>
    <w:rsid w:val="00C947B5"/>
    <w:rsid w:val="00C95903"/>
    <w:rsid w:val="00C9676C"/>
    <w:rsid w:val="00C96C3A"/>
    <w:rsid w:val="00C97A60"/>
    <w:rsid w:val="00CA6582"/>
    <w:rsid w:val="00CA6FA5"/>
    <w:rsid w:val="00CA771C"/>
    <w:rsid w:val="00CB39DE"/>
    <w:rsid w:val="00CB5CEF"/>
    <w:rsid w:val="00CB5DFC"/>
    <w:rsid w:val="00CB6045"/>
    <w:rsid w:val="00CC1EA4"/>
    <w:rsid w:val="00CC2028"/>
    <w:rsid w:val="00CC3ED9"/>
    <w:rsid w:val="00CD3620"/>
    <w:rsid w:val="00CD5F5F"/>
    <w:rsid w:val="00CD6F2B"/>
    <w:rsid w:val="00CD7753"/>
    <w:rsid w:val="00CE43F2"/>
    <w:rsid w:val="00CE5B14"/>
    <w:rsid w:val="00CE6363"/>
    <w:rsid w:val="00CE64AE"/>
    <w:rsid w:val="00CF13DD"/>
    <w:rsid w:val="00CF20B3"/>
    <w:rsid w:val="00CF586A"/>
    <w:rsid w:val="00CF60DC"/>
    <w:rsid w:val="00D02BEC"/>
    <w:rsid w:val="00D032DD"/>
    <w:rsid w:val="00D03646"/>
    <w:rsid w:val="00D1215F"/>
    <w:rsid w:val="00D20EC3"/>
    <w:rsid w:val="00D21281"/>
    <w:rsid w:val="00D243E2"/>
    <w:rsid w:val="00D302CD"/>
    <w:rsid w:val="00D305BB"/>
    <w:rsid w:val="00D3411E"/>
    <w:rsid w:val="00D37394"/>
    <w:rsid w:val="00D409A4"/>
    <w:rsid w:val="00D423C8"/>
    <w:rsid w:val="00D43356"/>
    <w:rsid w:val="00D50119"/>
    <w:rsid w:val="00D51C70"/>
    <w:rsid w:val="00D51DBA"/>
    <w:rsid w:val="00D530A8"/>
    <w:rsid w:val="00D53FFD"/>
    <w:rsid w:val="00D564DE"/>
    <w:rsid w:val="00D61251"/>
    <w:rsid w:val="00D61339"/>
    <w:rsid w:val="00D62015"/>
    <w:rsid w:val="00D63353"/>
    <w:rsid w:val="00D647DE"/>
    <w:rsid w:val="00D6559A"/>
    <w:rsid w:val="00D65BB5"/>
    <w:rsid w:val="00D66584"/>
    <w:rsid w:val="00D67A10"/>
    <w:rsid w:val="00D725BB"/>
    <w:rsid w:val="00D74695"/>
    <w:rsid w:val="00D75017"/>
    <w:rsid w:val="00D76560"/>
    <w:rsid w:val="00D77F40"/>
    <w:rsid w:val="00D81758"/>
    <w:rsid w:val="00D81B75"/>
    <w:rsid w:val="00D82CE9"/>
    <w:rsid w:val="00D8487B"/>
    <w:rsid w:val="00D901EA"/>
    <w:rsid w:val="00D9103B"/>
    <w:rsid w:val="00D925E1"/>
    <w:rsid w:val="00D9340A"/>
    <w:rsid w:val="00D96638"/>
    <w:rsid w:val="00DA26DE"/>
    <w:rsid w:val="00DA2D35"/>
    <w:rsid w:val="00DB1417"/>
    <w:rsid w:val="00DB16D7"/>
    <w:rsid w:val="00DB347C"/>
    <w:rsid w:val="00DB622A"/>
    <w:rsid w:val="00DB74C4"/>
    <w:rsid w:val="00DC1EBD"/>
    <w:rsid w:val="00DC7815"/>
    <w:rsid w:val="00DD1327"/>
    <w:rsid w:val="00DD23C9"/>
    <w:rsid w:val="00DD2F6A"/>
    <w:rsid w:val="00DD533E"/>
    <w:rsid w:val="00DD54CC"/>
    <w:rsid w:val="00DD7649"/>
    <w:rsid w:val="00DE04D0"/>
    <w:rsid w:val="00DE162F"/>
    <w:rsid w:val="00DE1A43"/>
    <w:rsid w:val="00DE43AD"/>
    <w:rsid w:val="00DF1341"/>
    <w:rsid w:val="00DF41B9"/>
    <w:rsid w:val="00DF4C3F"/>
    <w:rsid w:val="00DF587E"/>
    <w:rsid w:val="00DF7E39"/>
    <w:rsid w:val="00E007F1"/>
    <w:rsid w:val="00E00BDA"/>
    <w:rsid w:val="00E045B1"/>
    <w:rsid w:val="00E04EF7"/>
    <w:rsid w:val="00E05A1A"/>
    <w:rsid w:val="00E06690"/>
    <w:rsid w:val="00E07F61"/>
    <w:rsid w:val="00E10B73"/>
    <w:rsid w:val="00E1127C"/>
    <w:rsid w:val="00E1168B"/>
    <w:rsid w:val="00E11C6A"/>
    <w:rsid w:val="00E13992"/>
    <w:rsid w:val="00E13D73"/>
    <w:rsid w:val="00E14598"/>
    <w:rsid w:val="00E1592D"/>
    <w:rsid w:val="00E160E9"/>
    <w:rsid w:val="00E2130C"/>
    <w:rsid w:val="00E23909"/>
    <w:rsid w:val="00E23CEA"/>
    <w:rsid w:val="00E24AB2"/>
    <w:rsid w:val="00E27D69"/>
    <w:rsid w:val="00E32E7E"/>
    <w:rsid w:val="00E33C4D"/>
    <w:rsid w:val="00E376BC"/>
    <w:rsid w:val="00E42182"/>
    <w:rsid w:val="00E4363E"/>
    <w:rsid w:val="00E43CE9"/>
    <w:rsid w:val="00E441AE"/>
    <w:rsid w:val="00E470AF"/>
    <w:rsid w:val="00E50E37"/>
    <w:rsid w:val="00E572B3"/>
    <w:rsid w:val="00E606E8"/>
    <w:rsid w:val="00E67316"/>
    <w:rsid w:val="00E711FB"/>
    <w:rsid w:val="00E713FB"/>
    <w:rsid w:val="00E7403E"/>
    <w:rsid w:val="00E74071"/>
    <w:rsid w:val="00E8369C"/>
    <w:rsid w:val="00E871CA"/>
    <w:rsid w:val="00E8766F"/>
    <w:rsid w:val="00E94038"/>
    <w:rsid w:val="00E9556B"/>
    <w:rsid w:val="00E97DEF"/>
    <w:rsid w:val="00EA13D2"/>
    <w:rsid w:val="00EA4E94"/>
    <w:rsid w:val="00EA7FC2"/>
    <w:rsid w:val="00EB4069"/>
    <w:rsid w:val="00EB41DE"/>
    <w:rsid w:val="00EC09FF"/>
    <w:rsid w:val="00EC24AE"/>
    <w:rsid w:val="00EC2E83"/>
    <w:rsid w:val="00EC5FD7"/>
    <w:rsid w:val="00EC6CED"/>
    <w:rsid w:val="00ED08B1"/>
    <w:rsid w:val="00ED73A8"/>
    <w:rsid w:val="00EE12B5"/>
    <w:rsid w:val="00EE332E"/>
    <w:rsid w:val="00EE4309"/>
    <w:rsid w:val="00EE5EDA"/>
    <w:rsid w:val="00EE6E63"/>
    <w:rsid w:val="00EF0B1F"/>
    <w:rsid w:val="00EF1A74"/>
    <w:rsid w:val="00EF342D"/>
    <w:rsid w:val="00EF3D71"/>
    <w:rsid w:val="00EF6071"/>
    <w:rsid w:val="00EF6F05"/>
    <w:rsid w:val="00F02424"/>
    <w:rsid w:val="00F02F28"/>
    <w:rsid w:val="00F03FE1"/>
    <w:rsid w:val="00F053E7"/>
    <w:rsid w:val="00F10BF6"/>
    <w:rsid w:val="00F11D47"/>
    <w:rsid w:val="00F13C67"/>
    <w:rsid w:val="00F17138"/>
    <w:rsid w:val="00F21985"/>
    <w:rsid w:val="00F21FD2"/>
    <w:rsid w:val="00F22480"/>
    <w:rsid w:val="00F22C13"/>
    <w:rsid w:val="00F22E2E"/>
    <w:rsid w:val="00F25CE0"/>
    <w:rsid w:val="00F27B74"/>
    <w:rsid w:val="00F3226F"/>
    <w:rsid w:val="00F32EF6"/>
    <w:rsid w:val="00F336C4"/>
    <w:rsid w:val="00F33C15"/>
    <w:rsid w:val="00F34152"/>
    <w:rsid w:val="00F37526"/>
    <w:rsid w:val="00F432A3"/>
    <w:rsid w:val="00F51926"/>
    <w:rsid w:val="00F52327"/>
    <w:rsid w:val="00F525F3"/>
    <w:rsid w:val="00F537CF"/>
    <w:rsid w:val="00F5673A"/>
    <w:rsid w:val="00F578D6"/>
    <w:rsid w:val="00F613E2"/>
    <w:rsid w:val="00F63050"/>
    <w:rsid w:val="00F63823"/>
    <w:rsid w:val="00F649ED"/>
    <w:rsid w:val="00F65576"/>
    <w:rsid w:val="00F65C15"/>
    <w:rsid w:val="00F703D0"/>
    <w:rsid w:val="00F730D9"/>
    <w:rsid w:val="00F810AD"/>
    <w:rsid w:val="00F82C3E"/>
    <w:rsid w:val="00F8323B"/>
    <w:rsid w:val="00F85319"/>
    <w:rsid w:val="00F90A96"/>
    <w:rsid w:val="00F95B2B"/>
    <w:rsid w:val="00FA34B4"/>
    <w:rsid w:val="00FA56B4"/>
    <w:rsid w:val="00FA7306"/>
    <w:rsid w:val="00FB18CF"/>
    <w:rsid w:val="00FB1B3C"/>
    <w:rsid w:val="00FB29E2"/>
    <w:rsid w:val="00FB7A78"/>
    <w:rsid w:val="00FC0666"/>
    <w:rsid w:val="00FC2315"/>
    <w:rsid w:val="00FC2C07"/>
    <w:rsid w:val="00FC3D33"/>
    <w:rsid w:val="00FC4929"/>
    <w:rsid w:val="00FC6A32"/>
    <w:rsid w:val="00FC793D"/>
    <w:rsid w:val="00FD2552"/>
    <w:rsid w:val="00FD663F"/>
    <w:rsid w:val="00FE390B"/>
    <w:rsid w:val="00FE4524"/>
    <w:rsid w:val="00FE4647"/>
    <w:rsid w:val="00FE63D0"/>
    <w:rsid w:val="00FE72A7"/>
    <w:rsid w:val="00FE7554"/>
    <w:rsid w:val="00FE763E"/>
    <w:rsid w:val="00FE7EC6"/>
    <w:rsid w:val="00FF01EA"/>
    <w:rsid w:val="00FF6ADC"/>
    <w:rsid w:val="0E32E922"/>
    <w:rsid w:val="0FCEB983"/>
    <w:rsid w:val="16733108"/>
    <w:rsid w:val="1C77B393"/>
    <w:rsid w:val="26AD7B5C"/>
    <w:rsid w:val="27955D23"/>
    <w:rsid w:val="2B4CD32E"/>
    <w:rsid w:val="388DA367"/>
    <w:rsid w:val="5C374F24"/>
    <w:rsid w:val="60F78A08"/>
    <w:rsid w:val="675D314F"/>
    <w:rsid w:val="7950A94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DC823"/>
  <w15:docId w15:val="{5667B349-5AB0-4850-9730-66303A46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D0"/>
  </w:style>
  <w:style w:type="paragraph" w:styleId="Heading1">
    <w:name w:val="heading 1"/>
    <w:basedOn w:val="Normal"/>
    <w:next w:val="Normal"/>
    <w:link w:val="Heading1Char"/>
    <w:uiPriority w:val="9"/>
    <w:qFormat/>
    <w:rsid w:val="00CB5D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33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7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70767"/>
    <w:rPr>
      <w:rFonts w:ascii="Tahoma" w:hAnsi="Tahoma" w:cs="Tahoma"/>
      <w:sz w:val="16"/>
      <w:szCs w:val="16"/>
    </w:rPr>
  </w:style>
  <w:style w:type="character" w:customStyle="1" w:styleId="BalloonTextChar">
    <w:name w:val="Balloon Text Char"/>
    <w:basedOn w:val="DefaultParagraphFont"/>
    <w:link w:val="BalloonText"/>
    <w:uiPriority w:val="99"/>
    <w:semiHidden/>
    <w:rsid w:val="00270767"/>
    <w:rPr>
      <w:rFonts w:ascii="Tahoma" w:hAnsi="Tahoma" w:cs="Tahoma"/>
      <w:sz w:val="16"/>
      <w:szCs w:val="16"/>
    </w:rPr>
  </w:style>
  <w:style w:type="character" w:styleId="Hyperlink">
    <w:name w:val="Hyperlink"/>
    <w:basedOn w:val="DefaultParagraphFont"/>
    <w:uiPriority w:val="99"/>
    <w:semiHidden/>
    <w:unhideWhenUsed/>
    <w:rsid w:val="00270767"/>
    <w:rPr>
      <w:color w:val="0000FF"/>
      <w:u w:val="single"/>
    </w:rPr>
  </w:style>
  <w:style w:type="paragraph" w:customStyle="1" w:styleId="sitetitle">
    <w:name w:val="sitetitle"/>
    <w:basedOn w:val="Normal"/>
    <w:rsid w:val="00270767"/>
    <w:pPr>
      <w:spacing w:before="100" w:beforeAutospacing="1" w:after="100" w:afterAutospacing="1"/>
      <w:ind w:left="0"/>
    </w:pPr>
    <w:rPr>
      <w:rFonts w:ascii="Times New Roman" w:eastAsia="Times New Roman" w:hAnsi="Times New Roman" w:cs="Times New Roman"/>
      <w:sz w:val="24"/>
      <w:szCs w:val="24"/>
    </w:rPr>
  </w:style>
  <w:style w:type="paragraph" w:customStyle="1" w:styleId="slogan">
    <w:name w:val="slogan"/>
    <w:basedOn w:val="Normal"/>
    <w:rsid w:val="00270767"/>
    <w:pPr>
      <w:spacing w:before="100" w:beforeAutospacing="1" w:after="100" w:afterAutospacing="1"/>
      <w:ind w:left="0"/>
    </w:pPr>
    <w:rPr>
      <w:rFonts w:ascii="Times New Roman" w:eastAsia="Times New Roman" w:hAnsi="Times New Roman" w:cs="Times New Roman"/>
      <w:sz w:val="24"/>
      <w:szCs w:val="24"/>
    </w:rPr>
  </w:style>
  <w:style w:type="paragraph" w:styleId="ListParagraph">
    <w:name w:val="List Paragraph"/>
    <w:basedOn w:val="Normal"/>
    <w:uiPriority w:val="34"/>
    <w:qFormat/>
    <w:rsid w:val="002F2F9B"/>
    <w:pPr>
      <w:contextualSpacing/>
    </w:pPr>
  </w:style>
  <w:style w:type="paragraph" w:styleId="Header">
    <w:name w:val="header"/>
    <w:basedOn w:val="Normal"/>
    <w:link w:val="HeaderChar"/>
    <w:uiPriority w:val="99"/>
    <w:unhideWhenUsed/>
    <w:rsid w:val="00BE7C7A"/>
    <w:pPr>
      <w:tabs>
        <w:tab w:val="center" w:pos="4680"/>
        <w:tab w:val="right" w:pos="9360"/>
      </w:tabs>
    </w:pPr>
  </w:style>
  <w:style w:type="character" w:customStyle="1" w:styleId="HeaderChar">
    <w:name w:val="Header Char"/>
    <w:basedOn w:val="DefaultParagraphFont"/>
    <w:link w:val="Header"/>
    <w:uiPriority w:val="99"/>
    <w:rsid w:val="00BE7C7A"/>
  </w:style>
  <w:style w:type="paragraph" w:styleId="Footer">
    <w:name w:val="footer"/>
    <w:basedOn w:val="Normal"/>
    <w:link w:val="FooterChar"/>
    <w:uiPriority w:val="99"/>
    <w:unhideWhenUsed/>
    <w:rsid w:val="00BE7C7A"/>
    <w:pPr>
      <w:tabs>
        <w:tab w:val="center" w:pos="4680"/>
        <w:tab w:val="right" w:pos="9360"/>
      </w:tabs>
    </w:pPr>
  </w:style>
  <w:style w:type="character" w:customStyle="1" w:styleId="FooterChar">
    <w:name w:val="Footer Char"/>
    <w:basedOn w:val="DefaultParagraphFont"/>
    <w:link w:val="Footer"/>
    <w:uiPriority w:val="99"/>
    <w:rsid w:val="00BE7C7A"/>
  </w:style>
  <w:style w:type="paragraph" w:styleId="NormalWeb">
    <w:name w:val="Normal (Web)"/>
    <w:basedOn w:val="Normal"/>
    <w:uiPriority w:val="99"/>
    <w:unhideWhenUsed/>
    <w:rsid w:val="000F6E6D"/>
    <w:pPr>
      <w:spacing w:after="68"/>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344C3D"/>
    <w:rPr>
      <w:b/>
      <w:bCs/>
    </w:rPr>
  </w:style>
  <w:style w:type="paragraph" w:customStyle="1" w:styleId="Default">
    <w:name w:val="Default"/>
    <w:rsid w:val="006C7F76"/>
    <w:pPr>
      <w:autoSpaceDE w:val="0"/>
      <w:autoSpaceDN w:val="0"/>
      <w:adjustRightInd w:val="0"/>
      <w:ind w:left="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A3CB0"/>
    <w:rPr>
      <w:sz w:val="16"/>
      <w:szCs w:val="16"/>
    </w:rPr>
  </w:style>
  <w:style w:type="paragraph" w:styleId="CommentText">
    <w:name w:val="annotation text"/>
    <w:basedOn w:val="Normal"/>
    <w:link w:val="CommentTextChar"/>
    <w:uiPriority w:val="99"/>
    <w:semiHidden/>
    <w:unhideWhenUsed/>
    <w:rsid w:val="00AA3CB0"/>
    <w:rPr>
      <w:sz w:val="20"/>
      <w:szCs w:val="20"/>
    </w:rPr>
  </w:style>
  <w:style w:type="character" w:customStyle="1" w:styleId="CommentTextChar">
    <w:name w:val="Comment Text Char"/>
    <w:basedOn w:val="DefaultParagraphFont"/>
    <w:link w:val="CommentText"/>
    <w:uiPriority w:val="99"/>
    <w:semiHidden/>
    <w:rsid w:val="00AA3CB0"/>
    <w:rPr>
      <w:sz w:val="20"/>
      <w:szCs w:val="20"/>
    </w:rPr>
  </w:style>
  <w:style w:type="paragraph" w:styleId="CommentSubject">
    <w:name w:val="annotation subject"/>
    <w:basedOn w:val="CommentText"/>
    <w:next w:val="CommentText"/>
    <w:link w:val="CommentSubjectChar"/>
    <w:uiPriority w:val="99"/>
    <w:semiHidden/>
    <w:unhideWhenUsed/>
    <w:rsid w:val="00AA3CB0"/>
    <w:rPr>
      <w:b/>
      <w:bCs/>
    </w:rPr>
  </w:style>
  <w:style w:type="character" w:customStyle="1" w:styleId="CommentSubjectChar">
    <w:name w:val="Comment Subject Char"/>
    <w:basedOn w:val="CommentTextChar"/>
    <w:link w:val="CommentSubject"/>
    <w:uiPriority w:val="99"/>
    <w:semiHidden/>
    <w:rsid w:val="00AA3CB0"/>
    <w:rPr>
      <w:b/>
      <w:bCs/>
      <w:sz w:val="20"/>
      <w:szCs w:val="20"/>
    </w:rPr>
  </w:style>
  <w:style w:type="character" w:customStyle="1" w:styleId="Heading1Char">
    <w:name w:val="Heading 1 Char"/>
    <w:basedOn w:val="DefaultParagraphFont"/>
    <w:link w:val="Heading1"/>
    <w:uiPriority w:val="9"/>
    <w:rsid w:val="00CB5D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33F2"/>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C6865"/>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4291">
      <w:bodyDiv w:val="1"/>
      <w:marLeft w:val="0"/>
      <w:marRight w:val="0"/>
      <w:marTop w:val="0"/>
      <w:marBottom w:val="0"/>
      <w:divBdr>
        <w:top w:val="none" w:sz="0" w:space="0" w:color="auto"/>
        <w:left w:val="none" w:sz="0" w:space="0" w:color="auto"/>
        <w:bottom w:val="none" w:sz="0" w:space="0" w:color="auto"/>
        <w:right w:val="none" w:sz="0" w:space="0" w:color="auto"/>
      </w:divBdr>
    </w:div>
    <w:div w:id="251747805">
      <w:bodyDiv w:val="1"/>
      <w:marLeft w:val="0"/>
      <w:marRight w:val="0"/>
      <w:marTop w:val="0"/>
      <w:marBottom w:val="0"/>
      <w:divBdr>
        <w:top w:val="none" w:sz="0" w:space="0" w:color="auto"/>
        <w:left w:val="none" w:sz="0" w:space="0" w:color="auto"/>
        <w:bottom w:val="none" w:sz="0" w:space="0" w:color="auto"/>
        <w:right w:val="none" w:sz="0" w:space="0" w:color="auto"/>
      </w:divBdr>
    </w:div>
    <w:div w:id="428430789">
      <w:bodyDiv w:val="1"/>
      <w:marLeft w:val="0"/>
      <w:marRight w:val="0"/>
      <w:marTop w:val="0"/>
      <w:marBottom w:val="0"/>
      <w:divBdr>
        <w:top w:val="none" w:sz="0" w:space="0" w:color="auto"/>
        <w:left w:val="none" w:sz="0" w:space="0" w:color="auto"/>
        <w:bottom w:val="none" w:sz="0" w:space="0" w:color="auto"/>
        <w:right w:val="none" w:sz="0" w:space="0" w:color="auto"/>
      </w:divBdr>
      <w:divsChild>
        <w:div w:id="1936744265">
          <w:marLeft w:val="0"/>
          <w:marRight w:val="0"/>
          <w:marTop w:val="0"/>
          <w:marBottom w:val="0"/>
          <w:divBdr>
            <w:top w:val="none" w:sz="0" w:space="0" w:color="auto"/>
            <w:left w:val="none" w:sz="0" w:space="0" w:color="auto"/>
            <w:bottom w:val="none" w:sz="0" w:space="0" w:color="auto"/>
            <w:right w:val="none" w:sz="0" w:space="0" w:color="auto"/>
          </w:divBdr>
          <w:divsChild>
            <w:div w:id="5049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7364">
      <w:bodyDiv w:val="1"/>
      <w:marLeft w:val="0"/>
      <w:marRight w:val="0"/>
      <w:marTop w:val="0"/>
      <w:marBottom w:val="0"/>
      <w:divBdr>
        <w:top w:val="none" w:sz="0" w:space="0" w:color="auto"/>
        <w:left w:val="none" w:sz="0" w:space="0" w:color="auto"/>
        <w:bottom w:val="none" w:sz="0" w:space="0" w:color="auto"/>
        <w:right w:val="none" w:sz="0" w:space="0" w:color="auto"/>
      </w:divBdr>
    </w:div>
    <w:div w:id="911816244">
      <w:bodyDiv w:val="1"/>
      <w:marLeft w:val="0"/>
      <w:marRight w:val="0"/>
      <w:marTop w:val="0"/>
      <w:marBottom w:val="0"/>
      <w:divBdr>
        <w:top w:val="none" w:sz="0" w:space="0" w:color="auto"/>
        <w:left w:val="none" w:sz="0" w:space="0" w:color="auto"/>
        <w:bottom w:val="none" w:sz="0" w:space="0" w:color="auto"/>
        <w:right w:val="none" w:sz="0" w:space="0" w:color="auto"/>
      </w:divBdr>
    </w:div>
    <w:div w:id="1060520373">
      <w:bodyDiv w:val="1"/>
      <w:marLeft w:val="0"/>
      <w:marRight w:val="0"/>
      <w:marTop w:val="0"/>
      <w:marBottom w:val="0"/>
      <w:divBdr>
        <w:top w:val="none" w:sz="0" w:space="0" w:color="auto"/>
        <w:left w:val="none" w:sz="0" w:space="0" w:color="auto"/>
        <w:bottom w:val="none" w:sz="0" w:space="0" w:color="auto"/>
        <w:right w:val="none" w:sz="0" w:space="0" w:color="auto"/>
      </w:divBdr>
      <w:divsChild>
        <w:div w:id="2073697410">
          <w:marLeft w:val="0"/>
          <w:marRight w:val="0"/>
          <w:marTop w:val="0"/>
          <w:marBottom w:val="0"/>
          <w:divBdr>
            <w:top w:val="none" w:sz="0" w:space="0" w:color="auto"/>
            <w:left w:val="none" w:sz="0" w:space="0" w:color="auto"/>
            <w:bottom w:val="none" w:sz="0" w:space="0" w:color="auto"/>
            <w:right w:val="none" w:sz="0" w:space="0" w:color="auto"/>
          </w:divBdr>
          <w:divsChild>
            <w:div w:id="675881326">
              <w:marLeft w:val="0"/>
              <w:marRight w:val="0"/>
              <w:marTop w:val="0"/>
              <w:marBottom w:val="0"/>
              <w:divBdr>
                <w:top w:val="none" w:sz="0" w:space="0" w:color="auto"/>
                <w:left w:val="none" w:sz="0" w:space="0" w:color="auto"/>
                <w:bottom w:val="none" w:sz="0" w:space="0" w:color="auto"/>
                <w:right w:val="none" w:sz="0" w:space="0" w:color="auto"/>
              </w:divBdr>
              <w:divsChild>
                <w:div w:id="17814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20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54">
          <w:marLeft w:val="0"/>
          <w:marRight w:val="0"/>
          <w:marTop w:val="0"/>
          <w:marBottom w:val="0"/>
          <w:divBdr>
            <w:top w:val="none" w:sz="0" w:space="0" w:color="auto"/>
            <w:left w:val="none" w:sz="0" w:space="0" w:color="auto"/>
            <w:bottom w:val="none" w:sz="0" w:space="0" w:color="auto"/>
            <w:right w:val="none" w:sz="0" w:space="0" w:color="auto"/>
          </w:divBdr>
          <w:divsChild>
            <w:div w:id="2142840527">
              <w:marLeft w:val="0"/>
              <w:marRight w:val="0"/>
              <w:marTop w:val="0"/>
              <w:marBottom w:val="0"/>
              <w:divBdr>
                <w:top w:val="none" w:sz="0" w:space="0" w:color="auto"/>
                <w:left w:val="none" w:sz="0" w:space="0" w:color="auto"/>
                <w:bottom w:val="none" w:sz="0" w:space="0" w:color="auto"/>
                <w:right w:val="none" w:sz="0" w:space="0" w:color="auto"/>
              </w:divBdr>
            </w:div>
            <w:div w:id="1638951019">
              <w:marLeft w:val="0"/>
              <w:marRight w:val="0"/>
              <w:marTop w:val="0"/>
              <w:marBottom w:val="0"/>
              <w:divBdr>
                <w:top w:val="none" w:sz="0" w:space="0" w:color="auto"/>
                <w:left w:val="none" w:sz="0" w:space="0" w:color="auto"/>
                <w:bottom w:val="none" w:sz="0" w:space="0" w:color="auto"/>
                <w:right w:val="none" w:sz="0" w:space="0" w:color="auto"/>
              </w:divBdr>
            </w:div>
          </w:divsChild>
        </w:div>
        <w:div w:id="519902023">
          <w:marLeft w:val="0"/>
          <w:marRight w:val="0"/>
          <w:marTop w:val="0"/>
          <w:marBottom w:val="0"/>
          <w:divBdr>
            <w:top w:val="none" w:sz="0" w:space="0" w:color="auto"/>
            <w:left w:val="none" w:sz="0" w:space="0" w:color="auto"/>
            <w:bottom w:val="none" w:sz="0" w:space="0" w:color="auto"/>
            <w:right w:val="none" w:sz="0" w:space="0" w:color="auto"/>
          </w:divBdr>
          <w:divsChild>
            <w:div w:id="201208891">
              <w:marLeft w:val="0"/>
              <w:marRight w:val="0"/>
              <w:marTop w:val="0"/>
              <w:marBottom w:val="0"/>
              <w:divBdr>
                <w:top w:val="none" w:sz="0" w:space="0" w:color="auto"/>
                <w:left w:val="none" w:sz="0" w:space="0" w:color="auto"/>
                <w:bottom w:val="none" w:sz="0" w:space="0" w:color="auto"/>
                <w:right w:val="none" w:sz="0" w:space="0" w:color="auto"/>
              </w:divBdr>
            </w:div>
            <w:div w:id="1327904572">
              <w:marLeft w:val="0"/>
              <w:marRight w:val="0"/>
              <w:marTop w:val="0"/>
              <w:marBottom w:val="0"/>
              <w:divBdr>
                <w:top w:val="none" w:sz="0" w:space="0" w:color="auto"/>
                <w:left w:val="none" w:sz="0" w:space="0" w:color="auto"/>
                <w:bottom w:val="none" w:sz="0" w:space="0" w:color="auto"/>
                <w:right w:val="none" w:sz="0" w:space="0" w:color="auto"/>
              </w:divBdr>
            </w:div>
          </w:divsChild>
        </w:div>
        <w:div w:id="2106148944">
          <w:marLeft w:val="0"/>
          <w:marRight w:val="0"/>
          <w:marTop w:val="0"/>
          <w:marBottom w:val="0"/>
          <w:divBdr>
            <w:top w:val="none" w:sz="0" w:space="0" w:color="auto"/>
            <w:left w:val="none" w:sz="0" w:space="0" w:color="auto"/>
            <w:bottom w:val="none" w:sz="0" w:space="0" w:color="auto"/>
            <w:right w:val="none" w:sz="0" w:space="0" w:color="auto"/>
          </w:divBdr>
          <w:divsChild>
            <w:div w:id="480662430">
              <w:marLeft w:val="0"/>
              <w:marRight w:val="0"/>
              <w:marTop w:val="0"/>
              <w:marBottom w:val="0"/>
              <w:divBdr>
                <w:top w:val="none" w:sz="0" w:space="0" w:color="auto"/>
                <w:left w:val="none" w:sz="0" w:space="0" w:color="auto"/>
                <w:bottom w:val="none" w:sz="0" w:space="0" w:color="auto"/>
                <w:right w:val="none" w:sz="0" w:space="0" w:color="auto"/>
              </w:divBdr>
            </w:div>
            <w:div w:id="1782531657">
              <w:marLeft w:val="0"/>
              <w:marRight w:val="0"/>
              <w:marTop w:val="0"/>
              <w:marBottom w:val="0"/>
              <w:divBdr>
                <w:top w:val="none" w:sz="0" w:space="0" w:color="auto"/>
                <w:left w:val="none" w:sz="0" w:space="0" w:color="auto"/>
                <w:bottom w:val="none" w:sz="0" w:space="0" w:color="auto"/>
                <w:right w:val="none" w:sz="0" w:space="0" w:color="auto"/>
              </w:divBdr>
            </w:div>
          </w:divsChild>
        </w:div>
        <w:div w:id="1448548160">
          <w:marLeft w:val="0"/>
          <w:marRight w:val="0"/>
          <w:marTop w:val="0"/>
          <w:marBottom w:val="0"/>
          <w:divBdr>
            <w:top w:val="none" w:sz="0" w:space="0" w:color="auto"/>
            <w:left w:val="none" w:sz="0" w:space="0" w:color="auto"/>
            <w:bottom w:val="none" w:sz="0" w:space="0" w:color="auto"/>
            <w:right w:val="none" w:sz="0" w:space="0" w:color="auto"/>
          </w:divBdr>
          <w:divsChild>
            <w:div w:id="918633964">
              <w:marLeft w:val="0"/>
              <w:marRight w:val="0"/>
              <w:marTop w:val="0"/>
              <w:marBottom w:val="0"/>
              <w:divBdr>
                <w:top w:val="none" w:sz="0" w:space="0" w:color="auto"/>
                <w:left w:val="none" w:sz="0" w:space="0" w:color="auto"/>
                <w:bottom w:val="none" w:sz="0" w:space="0" w:color="auto"/>
                <w:right w:val="none" w:sz="0" w:space="0" w:color="auto"/>
              </w:divBdr>
            </w:div>
            <w:div w:id="878124430">
              <w:marLeft w:val="0"/>
              <w:marRight w:val="0"/>
              <w:marTop w:val="0"/>
              <w:marBottom w:val="0"/>
              <w:divBdr>
                <w:top w:val="none" w:sz="0" w:space="0" w:color="auto"/>
                <w:left w:val="none" w:sz="0" w:space="0" w:color="auto"/>
                <w:bottom w:val="none" w:sz="0" w:space="0" w:color="auto"/>
                <w:right w:val="none" w:sz="0" w:space="0" w:color="auto"/>
              </w:divBdr>
            </w:div>
          </w:divsChild>
        </w:div>
        <w:div w:id="1393697964">
          <w:marLeft w:val="0"/>
          <w:marRight w:val="0"/>
          <w:marTop w:val="0"/>
          <w:marBottom w:val="0"/>
          <w:divBdr>
            <w:top w:val="none" w:sz="0" w:space="0" w:color="auto"/>
            <w:left w:val="none" w:sz="0" w:space="0" w:color="auto"/>
            <w:bottom w:val="none" w:sz="0" w:space="0" w:color="auto"/>
            <w:right w:val="none" w:sz="0" w:space="0" w:color="auto"/>
          </w:divBdr>
          <w:divsChild>
            <w:div w:id="1967156624">
              <w:marLeft w:val="0"/>
              <w:marRight w:val="0"/>
              <w:marTop w:val="0"/>
              <w:marBottom w:val="0"/>
              <w:divBdr>
                <w:top w:val="none" w:sz="0" w:space="0" w:color="auto"/>
                <w:left w:val="none" w:sz="0" w:space="0" w:color="auto"/>
                <w:bottom w:val="none" w:sz="0" w:space="0" w:color="auto"/>
                <w:right w:val="none" w:sz="0" w:space="0" w:color="auto"/>
              </w:divBdr>
            </w:div>
            <w:div w:id="1661082358">
              <w:marLeft w:val="0"/>
              <w:marRight w:val="0"/>
              <w:marTop w:val="0"/>
              <w:marBottom w:val="0"/>
              <w:divBdr>
                <w:top w:val="none" w:sz="0" w:space="0" w:color="auto"/>
                <w:left w:val="none" w:sz="0" w:space="0" w:color="auto"/>
                <w:bottom w:val="none" w:sz="0" w:space="0" w:color="auto"/>
                <w:right w:val="none" w:sz="0" w:space="0" w:color="auto"/>
              </w:divBdr>
            </w:div>
          </w:divsChild>
        </w:div>
        <w:div w:id="2076539854">
          <w:marLeft w:val="0"/>
          <w:marRight w:val="0"/>
          <w:marTop w:val="0"/>
          <w:marBottom w:val="0"/>
          <w:divBdr>
            <w:top w:val="none" w:sz="0" w:space="0" w:color="auto"/>
            <w:left w:val="none" w:sz="0" w:space="0" w:color="auto"/>
            <w:bottom w:val="none" w:sz="0" w:space="0" w:color="auto"/>
            <w:right w:val="none" w:sz="0" w:space="0" w:color="auto"/>
          </w:divBdr>
          <w:divsChild>
            <w:div w:id="1552691290">
              <w:marLeft w:val="0"/>
              <w:marRight w:val="0"/>
              <w:marTop w:val="0"/>
              <w:marBottom w:val="0"/>
              <w:divBdr>
                <w:top w:val="none" w:sz="0" w:space="0" w:color="auto"/>
                <w:left w:val="none" w:sz="0" w:space="0" w:color="auto"/>
                <w:bottom w:val="none" w:sz="0" w:space="0" w:color="auto"/>
                <w:right w:val="none" w:sz="0" w:space="0" w:color="auto"/>
              </w:divBdr>
            </w:div>
            <w:div w:id="188182269">
              <w:marLeft w:val="0"/>
              <w:marRight w:val="0"/>
              <w:marTop w:val="0"/>
              <w:marBottom w:val="0"/>
              <w:divBdr>
                <w:top w:val="none" w:sz="0" w:space="0" w:color="auto"/>
                <w:left w:val="none" w:sz="0" w:space="0" w:color="auto"/>
                <w:bottom w:val="none" w:sz="0" w:space="0" w:color="auto"/>
                <w:right w:val="none" w:sz="0" w:space="0" w:color="auto"/>
              </w:divBdr>
            </w:div>
          </w:divsChild>
        </w:div>
        <w:div w:id="1261796545">
          <w:marLeft w:val="0"/>
          <w:marRight w:val="0"/>
          <w:marTop w:val="0"/>
          <w:marBottom w:val="0"/>
          <w:divBdr>
            <w:top w:val="none" w:sz="0" w:space="0" w:color="auto"/>
            <w:left w:val="none" w:sz="0" w:space="0" w:color="auto"/>
            <w:bottom w:val="none" w:sz="0" w:space="0" w:color="auto"/>
            <w:right w:val="none" w:sz="0" w:space="0" w:color="auto"/>
          </w:divBdr>
          <w:divsChild>
            <w:div w:id="826747299">
              <w:marLeft w:val="0"/>
              <w:marRight w:val="0"/>
              <w:marTop w:val="0"/>
              <w:marBottom w:val="0"/>
              <w:divBdr>
                <w:top w:val="none" w:sz="0" w:space="0" w:color="auto"/>
                <w:left w:val="none" w:sz="0" w:space="0" w:color="auto"/>
                <w:bottom w:val="none" w:sz="0" w:space="0" w:color="auto"/>
                <w:right w:val="none" w:sz="0" w:space="0" w:color="auto"/>
              </w:divBdr>
            </w:div>
            <w:div w:id="1405034140">
              <w:marLeft w:val="0"/>
              <w:marRight w:val="0"/>
              <w:marTop w:val="0"/>
              <w:marBottom w:val="0"/>
              <w:divBdr>
                <w:top w:val="none" w:sz="0" w:space="0" w:color="auto"/>
                <w:left w:val="none" w:sz="0" w:space="0" w:color="auto"/>
                <w:bottom w:val="none" w:sz="0" w:space="0" w:color="auto"/>
                <w:right w:val="none" w:sz="0" w:space="0" w:color="auto"/>
              </w:divBdr>
            </w:div>
          </w:divsChild>
        </w:div>
        <w:div w:id="83960554">
          <w:marLeft w:val="0"/>
          <w:marRight w:val="0"/>
          <w:marTop w:val="0"/>
          <w:marBottom w:val="0"/>
          <w:divBdr>
            <w:top w:val="none" w:sz="0" w:space="0" w:color="auto"/>
            <w:left w:val="none" w:sz="0" w:space="0" w:color="auto"/>
            <w:bottom w:val="none" w:sz="0" w:space="0" w:color="auto"/>
            <w:right w:val="none" w:sz="0" w:space="0" w:color="auto"/>
          </w:divBdr>
          <w:divsChild>
            <w:div w:id="578951289">
              <w:marLeft w:val="0"/>
              <w:marRight w:val="0"/>
              <w:marTop w:val="0"/>
              <w:marBottom w:val="0"/>
              <w:divBdr>
                <w:top w:val="none" w:sz="0" w:space="0" w:color="auto"/>
                <w:left w:val="none" w:sz="0" w:space="0" w:color="auto"/>
                <w:bottom w:val="none" w:sz="0" w:space="0" w:color="auto"/>
                <w:right w:val="none" w:sz="0" w:space="0" w:color="auto"/>
              </w:divBdr>
            </w:div>
            <w:div w:id="1461343168">
              <w:marLeft w:val="0"/>
              <w:marRight w:val="0"/>
              <w:marTop w:val="0"/>
              <w:marBottom w:val="0"/>
              <w:divBdr>
                <w:top w:val="none" w:sz="0" w:space="0" w:color="auto"/>
                <w:left w:val="none" w:sz="0" w:space="0" w:color="auto"/>
                <w:bottom w:val="none" w:sz="0" w:space="0" w:color="auto"/>
                <w:right w:val="none" w:sz="0" w:space="0" w:color="auto"/>
              </w:divBdr>
            </w:div>
          </w:divsChild>
        </w:div>
        <w:div w:id="1329092560">
          <w:marLeft w:val="0"/>
          <w:marRight w:val="0"/>
          <w:marTop w:val="0"/>
          <w:marBottom w:val="0"/>
          <w:divBdr>
            <w:top w:val="none" w:sz="0" w:space="0" w:color="auto"/>
            <w:left w:val="none" w:sz="0" w:space="0" w:color="auto"/>
            <w:bottom w:val="none" w:sz="0" w:space="0" w:color="auto"/>
            <w:right w:val="none" w:sz="0" w:space="0" w:color="auto"/>
          </w:divBdr>
          <w:divsChild>
            <w:div w:id="139078041">
              <w:marLeft w:val="0"/>
              <w:marRight w:val="0"/>
              <w:marTop w:val="0"/>
              <w:marBottom w:val="0"/>
              <w:divBdr>
                <w:top w:val="none" w:sz="0" w:space="0" w:color="auto"/>
                <w:left w:val="none" w:sz="0" w:space="0" w:color="auto"/>
                <w:bottom w:val="none" w:sz="0" w:space="0" w:color="auto"/>
                <w:right w:val="none" w:sz="0" w:space="0" w:color="auto"/>
              </w:divBdr>
            </w:div>
            <w:div w:id="1510950432">
              <w:marLeft w:val="0"/>
              <w:marRight w:val="0"/>
              <w:marTop w:val="0"/>
              <w:marBottom w:val="0"/>
              <w:divBdr>
                <w:top w:val="none" w:sz="0" w:space="0" w:color="auto"/>
                <w:left w:val="none" w:sz="0" w:space="0" w:color="auto"/>
                <w:bottom w:val="none" w:sz="0" w:space="0" w:color="auto"/>
                <w:right w:val="none" w:sz="0" w:space="0" w:color="auto"/>
              </w:divBdr>
            </w:div>
          </w:divsChild>
        </w:div>
        <w:div w:id="111246286">
          <w:marLeft w:val="0"/>
          <w:marRight w:val="0"/>
          <w:marTop w:val="0"/>
          <w:marBottom w:val="0"/>
          <w:divBdr>
            <w:top w:val="none" w:sz="0" w:space="0" w:color="auto"/>
            <w:left w:val="none" w:sz="0" w:space="0" w:color="auto"/>
            <w:bottom w:val="none" w:sz="0" w:space="0" w:color="auto"/>
            <w:right w:val="none" w:sz="0" w:space="0" w:color="auto"/>
          </w:divBdr>
          <w:divsChild>
            <w:div w:id="14895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3372">
      <w:bodyDiv w:val="1"/>
      <w:marLeft w:val="0"/>
      <w:marRight w:val="0"/>
      <w:marTop w:val="0"/>
      <w:marBottom w:val="0"/>
      <w:divBdr>
        <w:top w:val="none" w:sz="0" w:space="0" w:color="auto"/>
        <w:left w:val="none" w:sz="0" w:space="0" w:color="auto"/>
        <w:bottom w:val="none" w:sz="0" w:space="0" w:color="auto"/>
        <w:right w:val="none" w:sz="0" w:space="0" w:color="auto"/>
      </w:divBdr>
    </w:div>
    <w:div w:id="20741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8CC3B9FFADE44BCC9060BB0CE1DDB" ma:contentTypeVersion="2" ma:contentTypeDescription="Create a new document." ma:contentTypeScope="" ma:versionID="777941856f6d6877ff4c71e2eb778e6f">
  <xsd:schema xmlns:xsd="http://www.w3.org/2001/XMLSchema" xmlns:xs="http://www.w3.org/2001/XMLSchema" xmlns:p="http://schemas.microsoft.com/office/2006/metadata/properties" xmlns:ns2="a45d8082-cf87-488e-817f-937052a4e0c9" targetNamespace="http://schemas.microsoft.com/office/2006/metadata/properties" ma:root="true" ma:fieldsID="bb553a64a4d1d094e7fe56975b215110" ns2:_="">
    <xsd:import namespace="a45d8082-cf87-488e-817f-937052a4e0c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d8082-cf87-488e-817f-937052a4e0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5d8082-cf87-488e-817f-937052a4e0c9">7ZQ3AV6PDHPP-7-1089</_dlc_DocId>
    <_dlc_DocIdUrl xmlns="a45d8082-cf87-488e-817f-937052a4e0c9">
      <Url>http://sp.riverstonehealth.org/sites/hr/_layouts/15/DocIdRedir.aspx?ID=7ZQ3AV6PDHPP-7-1089</Url>
      <Description>7ZQ3AV6PDHPP-7-1089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7B5781-DAF1-4A94-B269-8ADB7D0F5BE7}">
  <ds:schemaRefs>
    <ds:schemaRef ds:uri="http://schemas.openxmlformats.org/officeDocument/2006/bibliography"/>
  </ds:schemaRefs>
</ds:datastoreItem>
</file>

<file path=customXml/itemProps2.xml><?xml version="1.0" encoding="utf-8"?>
<ds:datastoreItem xmlns:ds="http://schemas.openxmlformats.org/officeDocument/2006/customXml" ds:itemID="{BDB901A5-6C6A-42A0-8259-E09C36F253F9}">
  <ds:schemaRefs>
    <ds:schemaRef ds:uri="http://schemas.microsoft.com/sharepoint/v3/contenttype/forms"/>
  </ds:schemaRefs>
</ds:datastoreItem>
</file>

<file path=customXml/itemProps3.xml><?xml version="1.0" encoding="utf-8"?>
<ds:datastoreItem xmlns:ds="http://schemas.openxmlformats.org/officeDocument/2006/customXml" ds:itemID="{0B095951-05C3-4B1A-B90D-63F3C159D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d8082-cf87-488e-817f-937052a4e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82C4A-A3A8-4F2D-A5D7-801BEFB15E9C}">
  <ds:schemaRefs>
    <ds:schemaRef ds:uri="http://schemas.microsoft.com/office/2006/metadata/properties"/>
    <ds:schemaRef ds:uri="http://schemas.microsoft.com/office/infopath/2007/PartnerControls"/>
    <ds:schemaRef ds:uri="a45d8082-cf87-488e-817f-937052a4e0c9"/>
  </ds:schemaRefs>
</ds:datastoreItem>
</file>

<file path=customXml/itemProps5.xml><?xml version="1.0" encoding="utf-8"?>
<ds:datastoreItem xmlns:ds="http://schemas.openxmlformats.org/officeDocument/2006/customXml" ds:itemID="{51748EC2-3A12-42AC-8BE1-9D23DF3736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jkerins</dc:creator>
  <cp:keywords/>
  <cp:lastModifiedBy>Kristen Bonner</cp:lastModifiedBy>
  <cp:revision>2</cp:revision>
  <cp:lastPrinted>2015-01-26T18:48:00Z</cp:lastPrinted>
  <dcterms:created xsi:type="dcterms:W3CDTF">2022-10-27T16:53:00Z</dcterms:created>
  <dcterms:modified xsi:type="dcterms:W3CDTF">2022-10-27T16:53:00Z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0x01010012E8CC3B9FFADE44BCC9060BB0CE1DDB</vt:lpwstr>
  </property>
  <property fmtid="{D5CDD505-2E9C-101B-9397-08002B2CF9AE}" pid="3" name="MediaServiceImageTags">
    <vt:lpwstr/>
  </property>
  <property fmtid="{D5CDD505-2E9C-101B-9397-08002B2CF9AE}" pid="4" name="_dlc_DocIdItemGuid">
    <vt:lpwstr>b401b136-09cb-4611-8a21-5d43c585db75</vt:lpwstr>
  </property>
</Properties>
</file>